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4CC" w:rsidRDefault="00EE64CC">
      <w:pPr>
        <w:rPr>
          <w:rFonts w:eastAsia="仿宋_GB2312"/>
          <w:sz w:val="84"/>
        </w:rPr>
      </w:pPr>
      <w:bookmarkStart w:id="0" w:name="_GoBack"/>
      <w:bookmarkEnd w:id="0"/>
    </w:p>
    <w:p w:rsidR="00EE64CC" w:rsidRDefault="00EC1155">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309245</wp:posOffset>
                </wp:positionV>
                <wp:extent cx="1017905" cy="0"/>
                <wp:effectExtent l="0" t="95250" r="1143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767"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7pt;margin-top:24.35pt;height:0pt;width:80.15pt;z-index:251659264;mso-width-relative:page;mso-height-relative:page;" filled="f" stroked="t" coordsize="21600,21600" o:gfxdata="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EeKv&#10;1wAAAAkBAAAPAAAAAAAAAAEAIAAAACIAAABkcnMvZG93bnJldi54bWxQSwECFAAUAAAACACHTuJA&#10;Q//ROukBAACsAwAADgAAAAAAAAABACAAAAAmAQAAZHJzL2Uyb0RvYy54bWxQSwUGAAAAAAYABgBZ&#10;AQAAgQU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天津国土资源和房屋职业学院</w:t>
      </w:r>
    </w:p>
    <w:p w:rsidR="00EE64CC" w:rsidRDefault="00EC1155">
      <w:pPr>
        <w:ind w:right="105"/>
        <w:jc w:val="right"/>
        <w:rPr>
          <w:rFonts w:eastAsia="黑体"/>
          <w:b/>
          <w:spacing w:val="40"/>
          <w:w w:val="66"/>
          <w:sz w:val="60"/>
          <w:szCs w:val="60"/>
        </w:rPr>
      </w:pPr>
      <w:r>
        <w:rPr>
          <w:rFonts w:eastAsia="黑体" w:hint="eastAsia"/>
          <w:b/>
          <w:spacing w:val="40"/>
          <w:w w:val="66"/>
          <w:sz w:val="60"/>
          <w:szCs w:val="60"/>
        </w:rPr>
        <w:t>（全国房地产行业培训中心）</w:t>
      </w:r>
    </w:p>
    <w:p w:rsidR="00EE64CC" w:rsidRDefault="00EC1155">
      <w:pPr>
        <w:ind w:right="105"/>
        <w:jc w:val="right"/>
        <w:rPr>
          <w:rFonts w:eastAsia="黑体"/>
          <w:b/>
          <w:spacing w:val="40"/>
          <w:w w:val="66"/>
          <w:sz w:val="60"/>
          <w:szCs w:val="60"/>
        </w:rPr>
      </w:pPr>
      <w:r>
        <w:rPr>
          <w:rFonts w:eastAsia="黑体" w:hint="eastAsia"/>
          <w:b/>
          <w:spacing w:val="40"/>
          <w:w w:val="66"/>
          <w:sz w:val="60"/>
          <w:szCs w:val="60"/>
        </w:rPr>
        <w:t>校园物业管理项目</w:t>
      </w:r>
    </w:p>
    <w:p w:rsidR="00EE64CC" w:rsidRDefault="00EC115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EE64CC" w:rsidRDefault="00EE64CC">
      <w:pPr>
        <w:ind w:right="1025"/>
        <w:jc w:val="center"/>
        <w:rPr>
          <w:rFonts w:eastAsia="黑体"/>
          <w:b/>
          <w:spacing w:val="40"/>
          <w:w w:val="66"/>
          <w:sz w:val="60"/>
          <w:szCs w:val="60"/>
        </w:rPr>
      </w:pPr>
    </w:p>
    <w:p w:rsidR="00EE64CC" w:rsidRDefault="00EC1155">
      <w:pPr>
        <w:jc w:val="center"/>
        <w:rPr>
          <w:rFonts w:eastAsia="黑体"/>
          <w:b/>
          <w:spacing w:val="40"/>
          <w:w w:val="66"/>
          <w:sz w:val="15"/>
          <w:szCs w:val="15"/>
        </w:rPr>
      </w:pPr>
      <w:r>
        <w:rPr>
          <w:rFonts w:eastAsia="黑体"/>
          <w:b/>
          <w:spacing w:val="40"/>
          <w:w w:val="66"/>
          <w:sz w:val="56"/>
          <w:szCs w:val="56"/>
        </w:rPr>
        <w:t xml:space="preserve">            </w:t>
      </w:r>
    </w:p>
    <w:p w:rsidR="00EE64CC" w:rsidRDefault="00EC1155">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TGPC-2026-D-0382</w:t>
      </w:r>
      <w:r>
        <w:rPr>
          <w:rFonts w:eastAsia="黑体"/>
          <w:spacing w:val="40"/>
          <w:w w:val="66"/>
          <w:sz w:val="32"/>
          <w:szCs w:val="32"/>
        </w:rPr>
        <w:t>）</w:t>
      </w:r>
    </w:p>
    <w:p w:rsidR="00EE64CC" w:rsidRDefault="00EE64CC">
      <w:pPr>
        <w:rPr>
          <w:sz w:val="36"/>
        </w:rPr>
      </w:pPr>
    </w:p>
    <w:p w:rsidR="00EE64CC" w:rsidRDefault="00EE64CC">
      <w:pPr>
        <w:rPr>
          <w:sz w:val="36"/>
        </w:rPr>
      </w:pPr>
    </w:p>
    <w:p w:rsidR="00EE64CC" w:rsidRDefault="00EE64CC">
      <w:pPr>
        <w:rPr>
          <w:sz w:val="36"/>
        </w:rPr>
      </w:pPr>
    </w:p>
    <w:p w:rsidR="00EE64CC" w:rsidRDefault="00EE64CC">
      <w:pPr>
        <w:rPr>
          <w:sz w:val="36"/>
        </w:rPr>
      </w:pPr>
    </w:p>
    <w:p w:rsidR="00EE64CC" w:rsidRDefault="00EE64CC">
      <w:pPr>
        <w:rPr>
          <w:sz w:val="36"/>
        </w:rPr>
      </w:pPr>
    </w:p>
    <w:p w:rsidR="00EE64CC" w:rsidRDefault="00EE64CC">
      <w:pPr>
        <w:rPr>
          <w:sz w:val="36"/>
        </w:rPr>
      </w:pPr>
    </w:p>
    <w:p w:rsidR="00EE64CC" w:rsidRDefault="00EE64CC">
      <w:pPr>
        <w:rPr>
          <w:sz w:val="36"/>
        </w:rPr>
      </w:pPr>
    </w:p>
    <w:p w:rsidR="00EE64CC" w:rsidRDefault="00EE64CC">
      <w:pPr>
        <w:rPr>
          <w:sz w:val="36"/>
        </w:rPr>
      </w:pPr>
    </w:p>
    <w:p w:rsidR="00EE64CC" w:rsidRDefault="00EC1155" w:rsidP="00AB738E">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EE64CC" w:rsidRDefault="00EC1155">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 xml:space="preserve">. </w:t>
      </w:r>
      <w:r>
        <w:rPr>
          <w:rFonts w:eastAsia="仿宋_GB2312" w:hint="eastAsia"/>
          <w:b/>
          <w:bCs/>
          <w:kern w:val="0"/>
          <w:sz w:val="44"/>
          <w:szCs w:val="44"/>
        </w:rPr>
        <w:t>4</w:t>
      </w:r>
    </w:p>
    <w:p w:rsidR="00EE64CC" w:rsidRDefault="00EE64CC">
      <w:pPr>
        <w:widowControl/>
        <w:jc w:val="left"/>
        <w:rPr>
          <w:rFonts w:eastAsia="仿宋_GB2312"/>
          <w:b/>
          <w:bCs/>
          <w:kern w:val="0"/>
          <w:sz w:val="44"/>
          <w:szCs w:val="44"/>
        </w:rPr>
      </w:pPr>
    </w:p>
    <w:p w:rsidR="00EE64CC" w:rsidRDefault="00EE64CC" w:rsidP="00AB738E">
      <w:pPr>
        <w:ind w:firstLineChars="100" w:firstLine="411"/>
        <w:jc w:val="center"/>
        <w:rPr>
          <w:b/>
          <w:spacing w:val="20"/>
          <w:w w:val="80"/>
          <w:sz w:val="48"/>
          <w:szCs w:val="48"/>
        </w:rPr>
        <w:sectPr w:rsidR="00EE64CC">
          <w:headerReference w:type="default" r:id="rId11"/>
          <w:pgSz w:w="11906" w:h="16838"/>
          <w:pgMar w:top="1440" w:right="1797" w:bottom="1440" w:left="1797" w:header="851" w:footer="992" w:gutter="0"/>
          <w:pgNumType w:start="1"/>
          <w:cols w:space="425"/>
          <w:docGrid w:type="linesAndChars" w:linePitch="285" w:charSpace="-3449"/>
        </w:sectPr>
      </w:pPr>
    </w:p>
    <w:p w:rsidR="00EE64CC" w:rsidRDefault="00EC1155" w:rsidP="00AB738E">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EE64CC" w:rsidRDefault="00EC1155">
      <w:pPr>
        <w:spacing w:line="560" w:lineRule="exact"/>
        <w:ind w:rightChars="-73" w:right="-141"/>
        <w:rPr>
          <w:b/>
          <w:sz w:val="24"/>
        </w:rPr>
      </w:pPr>
      <w:r>
        <w:rPr>
          <w:b/>
          <w:sz w:val="24"/>
        </w:rPr>
        <w:t>第一部分</w:t>
      </w:r>
      <w:r>
        <w:rPr>
          <w:b/>
          <w:sz w:val="24"/>
        </w:rPr>
        <w:t xml:space="preserve">  </w:t>
      </w:r>
      <w:r>
        <w:rPr>
          <w:b/>
          <w:sz w:val="24"/>
        </w:rPr>
        <w:t>投标邀请函</w:t>
      </w:r>
    </w:p>
    <w:p w:rsidR="00EE64CC" w:rsidRDefault="00EE64CC">
      <w:pPr>
        <w:spacing w:line="560" w:lineRule="exact"/>
        <w:ind w:rightChars="-73" w:right="-141"/>
        <w:rPr>
          <w:b/>
          <w:sz w:val="24"/>
        </w:rPr>
      </w:pPr>
    </w:p>
    <w:p w:rsidR="00EE64CC" w:rsidRDefault="00EC1155">
      <w:pPr>
        <w:spacing w:line="560" w:lineRule="exact"/>
        <w:ind w:rightChars="-73" w:right="-141"/>
        <w:rPr>
          <w:b/>
          <w:sz w:val="24"/>
        </w:rPr>
      </w:pPr>
      <w:r>
        <w:rPr>
          <w:b/>
          <w:sz w:val="24"/>
        </w:rPr>
        <w:t>第二部分</w:t>
      </w:r>
      <w:r>
        <w:rPr>
          <w:b/>
          <w:sz w:val="24"/>
        </w:rPr>
        <w:t xml:space="preserve">  </w:t>
      </w:r>
      <w:r>
        <w:rPr>
          <w:b/>
          <w:sz w:val="24"/>
        </w:rPr>
        <w:t>招标项目需求</w:t>
      </w:r>
    </w:p>
    <w:p w:rsidR="00EE64CC" w:rsidRDefault="00EE64CC">
      <w:pPr>
        <w:spacing w:line="560" w:lineRule="exact"/>
        <w:ind w:rightChars="-73" w:right="-141"/>
        <w:rPr>
          <w:b/>
          <w:sz w:val="24"/>
        </w:rPr>
      </w:pPr>
    </w:p>
    <w:p w:rsidR="00EE64CC" w:rsidRDefault="00EC1155">
      <w:pPr>
        <w:spacing w:line="560" w:lineRule="exact"/>
        <w:ind w:rightChars="-73" w:right="-141"/>
        <w:rPr>
          <w:b/>
          <w:sz w:val="24"/>
        </w:rPr>
      </w:pPr>
      <w:r>
        <w:rPr>
          <w:b/>
          <w:sz w:val="24"/>
        </w:rPr>
        <w:t>第三部分</w:t>
      </w:r>
      <w:r>
        <w:rPr>
          <w:b/>
          <w:sz w:val="24"/>
        </w:rPr>
        <w:t xml:space="preserve">  </w:t>
      </w:r>
      <w:r>
        <w:rPr>
          <w:b/>
          <w:sz w:val="24"/>
        </w:rPr>
        <w:t>投标须知</w:t>
      </w:r>
    </w:p>
    <w:p w:rsidR="00EE64CC" w:rsidRDefault="00EE64CC">
      <w:pPr>
        <w:spacing w:line="560" w:lineRule="exact"/>
        <w:ind w:rightChars="-73" w:right="-141"/>
        <w:rPr>
          <w:sz w:val="24"/>
        </w:rPr>
      </w:pPr>
    </w:p>
    <w:p w:rsidR="00EE64CC" w:rsidRDefault="00EC1155">
      <w:pPr>
        <w:spacing w:line="560" w:lineRule="exact"/>
        <w:rPr>
          <w:b/>
          <w:sz w:val="24"/>
        </w:rPr>
      </w:pPr>
      <w:r>
        <w:rPr>
          <w:b/>
          <w:sz w:val="24"/>
        </w:rPr>
        <w:t>第四部分</w:t>
      </w:r>
      <w:r>
        <w:rPr>
          <w:b/>
          <w:sz w:val="24"/>
        </w:rPr>
        <w:t xml:space="preserve">  </w:t>
      </w:r>
      <w:r>
        <w:rPr>
          <w:b/>
          <w:sz w:val="24"/>
        </w:rPr>
        <w:t>合同条款</w:t>
      </w:r>
    </w:p>
    <w:p w:rsidR="00EE64CC" w:rsidRDefault="00EE64CC">
      <w:pPr>
        <w:spacing w:line="560" w:lineRule="exact"/>
        <w:rPr>
          <w:sz w:val="24"/>
        </w:rPr>
      </w:pPr>
    </w:p>
    <w:p w:rsidR="00EE64CC" w:rsidRDefault="00EC1155">
      <w:pPr>
        <w:spacing w:line="560" w:lineRule="exact"/>
        <w:rPr>
          <w:sz w:val="24"/>
        </w:rPr>
      </w:pPr>
      <w:r>
        <w:rPr>
          <w:b/>
          <w:sz w:val="24"/>
        </w:rPr>
        <w:t>第五部分</w:t>
      </w:r>
      <w:r>
        <w:rPr>
          <w:b/>
          <w:sz w:val="24"/>
        </w:rPr>
        <w:t xml:space="preserve">  </w:t>
      </w:r>
      <w:r>
        <w:rPr>
          <w:b/>
          <w:sz w:val="24"/>
        </w:rPr>
        <w:t>投标文件格式</w:t>
      </w:r>
    </w:p>
    <w:p w:rsidR="00EE64CC" w:rsidRDefault="00EE64CC">
      <w:pPr>
        <w:rPr>
          <w:sz w:val="24"/>
        </w:rPr>
      </w:pPr>
    </w:p>
    <w:p w:rsidR="00EE64CC" w:rsidRDefault="00EE64CC">
      <w:pPr>
        <w:rPr>
          <w:sz w:val="24"/>
        </w:rPr>
      </w:pPr>
    </w:p>
    <w:p w:rsidR="00EE64CC" w:rsidRDefault="00EE64CC">
      <w:pPr>
        <w:rPr>
          <w:sz w:val="24"/>
        </w:rPr>
      </w:pPr>
    </w:p>
    <w:p w:rsidR="00EE64CC" w:rsidRDefault="00EE64CC">
      <w:pPr>
        <w:rPr>
          <w:sz w:val="24"/>
        </w:rPr>
      </w:pPr>
    </w:p>
    <w:p w:rsidR="00EE64CC" w:rsidRDefault="00EE64CC">
      <w:pPr>
        <w:rPr>
          <w:sz w:val="24"/>
        </w:rPr>
      </w:pPr>
    </w:p>
    <w:p w:rsidR="00EE64CC" w:rsidRDefault="00EE64CC">
      <w:pPr>
        <w:rPr>
          <w:sz w:val="24"/>
        </w:rPr>
      </w:pPr>
    </w:p>
    <w:p w:rsidR="00EE64CC" w:rsidRDefault="00EE64CC">
      <w:pPr>
        <w:rPr>
          <w:b/>
        </w:rPr>
      </w:pPr>
    </w:p>
    <w:p w:rsidR="00EE64CC" w:rsidRDefault="00EE64CC">
      <w:pPr>
        <w:pStyle w:val="ac"/>
        <w:rPr>
          <w:rFonts w:ascii="Times New Roman" w:hAnsi="Times New Roman"/>
        </w:rPr>
        <w:sectPr w:rsidR="00EE64CC">
          <w:pgSz w:w="11906" w:h="16838"/>
          <w:pgMar w:top="1440" w:right="1797" w:bottom="1440" w:left="1797" w:header="851" w:footer="992" w:gutter="0"/>
          <w:pgNumType w:start="1"/>
          <w:cols w:space="425"/>
          <w:docGrid w:type="linesAndChars" w:linePitch="285" w:charSpace="-3449"/>
        </w:sectPr>
      </w:pPr>
      <w:bookmarkStart w:id="1" w:name="_Toc412903614"/>
    </w:p>
    <w:p w:rsidR="00EE64CC" w:rsidRDefault="00EC1155">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EE64CC" w:rsidRDefault="00EC1155" w:rsidP="00AB738E">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天津国土资源和房屋职业学院（全国房地产行业培训中心）</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天津国土资源和房屋职业学院（全国房地产行业培训中心）校园物业管理项目</w:t>
      </w:r>
      <w:r>
        <w:rPr>
          <w:rFonts w:ascii="Times New Roman" w:eastAsiaTheme="minorEastAsia" w:hAnsi="Times New Roman" w:cs="Times New Roman"/>
          <w:color w:val="auto"/>
          <w:szCs w:val="32"/>
        </w:rPr>
        <w:t>实施政府采购。现欢迎合格的供应商参加投标。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天津国土资源和房屋职业学院（全国房地产行业培训中心）校园物业管理项目</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TGPC-2026-D-0382</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（三）采购方式：公开招标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EE64CC">
        <w:trPr>
          <w:jc w:val="center"/>
        </w:trPr>
        <w:tc>
          <w:tcPr>
            <w:tcW w:w="93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包号</w:t>
            </w:r>
          </w:p>
        </w:tc>
        <w:tc>
          <w:tcPr>
            <w:tcW w:w="138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81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包预算</w:t>
            </w:r>
          </w:p>
        </w:tc>
        <w:tc>
          <w:tcPr>
            <w:tcW w:w="1947"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包最高限价</w:t>
            </w:r>
          </w:p>
        </w:tc>
        <w:tc>
          <w:tcPr>
            <w:tcW w:w="173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EE64CC">
        <w:trPr>
          <w:jc w:val="center"/>
        </w:trPr>
        <w:tc>
          <w:tcPr>
            <w:tcW w:w="93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38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校园物业管理</w:t>
            </w:r>
          </w:p>
        </w:tc>
        <w:tc>
          <w:tcPr>
            <w:tcW w:w="181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974500</w:t>
            </w:r>
            <w:r>
              <w:rPr>
                <w:rFonts w:ascii="Times New Roman" w:eastAsia="宋体" w:hAnsi="Times New Roman" w:cs="Times New Roman" w:hint="eastAsia"/>
                <w:color w:val="auto"/>
                <w:sz w:val="21"/>
                <w:szCs w:val="21"/>
              </w:rPr>
              <w:t>元</w:t>
            </w:r>
          </w:p>
        </w:tc>
        <w:tc>
          <w:tcPr>
            <w:tcW w:w="1947"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974500</w:t>
            </w:r>
            <w:r>
              <w:rPr>
                <w:rFonts w:ascii="Times New Roman" w:eastAsia="宋体" w:hAnsi="Times New Roman" w:cs="Times New Roman" w:hint="eastAsia"/>
                <w:color w:val="auto"/>
                <w:sz w:val="21"/>
                <w:szCs w:val="21"/>
              </w:rPr>
              <w:t>元</w:t>
            </w:r>
          </w:p>
        </w:tc>
        <w:tc>
          <w:tcPr>
            <w:tcW w:w="1735"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c>
          <w:tcPr>
            <w:tcW w:w="1389" w:type="dxa"/>
            <w:vAlign w:val="center"/>
          </w:tcPr>
          <w:p w:rsidR="00EE64CC" w:rsidRDefault="00EC115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物业管理行业</w:t>
            </w:r>
          </w:p>
        </w:tc>
      </w:tr>
    </w:tbl>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EE64CC" w:rsidRDefault="00EC1155" w:rsidP="00AB738E">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（三）本项目专门面向中小企业采购，提供《中小企业声明函》。</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EE64CC" w:rsidRDefault="00EC1155" w:rsidP="00AB738E">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本项目专门面向中小企业采购</w:t>
      </w:r>
      <w:r>
        <w:rPr>
          <w:rFonts w:ascii="Times New Roman" w:eastAsia="宋体" w:hAnsi="Times New Roman" w:cs="Times New Roman"/>
          <w:color w:val="auto"/>
        </w:rPr>
        <w:t>。</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EE64CC" w:rsidRDefault="00EC1155" w:rsidP="00AB738E">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E64CC" w:rsidRDefault="00EC1155" w:rsidP="00AB738E">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2"/>
    <w:bookmarkEnd w:id="3"/>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五、参与本项目的步骤、时间与方式</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EE64CC">
        <w:trPr>
          <w:tblHeader/>
          <w:jc w:val="center"/>
        </w:trPr>
        <w:tc>
          <w:tcPr>
            <w:tcW w:w="779"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EE64CC">
        <w:trPr>
          <w:jc w:val="center"/>
        </w:trPr>
        <w:tc>
          <w:tcPr>
            <w:tcW w:w="779"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30</w:t>
            </w:r>
            <w:r>
              <w:rPr>
                <w:rFonts w:ascii="Times New Roman" w:eastAsia="宋体" w:hAnsi="Times New Roman" w:cs="Times New Roman"/>
                <w:color w:val="auto"/>
                <w:sz w:val="21"/>
                <w:szCs w:val="21"/>
              </w:rPr>
              <w:t>日</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5</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11</w:t>
            </w:r>
            <w:r>
              <w:rPr>
                <w:rFonts w:ascii="Times New Roman" w:eastAsia="宋体" w:hAnsi="Times New Roman" w:cs="Times New Roman"/>
                <w:color w:val="auto"/>
                <w:sz w:val="21"/>
                <w:szCs w:val="21"/>
              </w:rPr>
              <w:t>日</w:t>
            </w:r>
          </w:p>
        </w:tc>
        <w:tc>
          <w:tcPr>
            <w:tcW w:w="2632" w:type="dxa"/>
            <w:vAlign w:val="center"/>
          </w:tcPr>
          <w:p w:rsidR="00EE64CC" w:rsidRDefault="00EC115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EE64CC" w:rsidRDefault="00EC1155">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EE64CC">
        <w:trPr>
          <w:jc w:val="center"/>
        </w:trPr>
        <w:tc>
          <w:tcPr>
            <w:tcW w:w="779"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30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EE64CC" w:rsidRDefault="00EC1155">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EE64CC">
        <w:trPr>
          <w:jc w:val="center"/>
        </w:trPr>
        <w:tc>
          <w:tcPr>
            <w:tcW w:w="779"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EE64CC" w:rsidRDefault="00EC1155">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EE64CC">
        <w:trPr>
          <w:jc w:val="center"/>
        </w:trPr>
        <w:tc>
          <w:tcPr>
            <w:tcW w:w="779"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EE64CC" w:rsidRDefault="00EC115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26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EE64CC" w:rsidRDefault="00EE64CC">
            <w:pPr>
              <w:pStyle w:val="Default"/>
              <w:snapToGrid w:val="0"/>
              <w:jc w:val="both"/>
              <w:rPr>
                <w:rFonts w:ascii="Times New Roman" w:eastAsia="宋体" w:hAnsi="Times New Roman"/>
                <w:color w:val="auto"/>
                <w:sz w:val="21"/>
                <w:szCs w:val="21"/>
              </w:rPr>
            </w:pPr>
          </w:p>
        </w:tc>
      </w:tr>
    </w:tbl>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EE64CC" w:rsidRDefault="00EC1155" w:rsidP="00AB738E">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EE64CC" w:rsidRDefault="00EC1155" w:rsidP="00AB738E">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bookmarkStart w:id="4" w:name="_Toc412903615"/>
      <w:r>
        <w:rPr>
          <w:rFonts w:ascii="Times New Roman" w:eastAsia="宋体" w:hAnsi="Times New Roman" w:cs="Times New Roman" w:hint="eastAsia"/>
          <w:color w:val="auto"/>
        </w:rPr>
        <w:t>六、现场考察、标前答疑会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本项目组织现场考察，时间地点安排如下：</w:t>
      </w: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12</w:t>
      </w:r>
      <w:r>
        <w:rPr>
          <w:rFonts w:ascii="Times New Roman" w:eastAsia="宋体" w:hAnsi="Times New Roman" w:cs="Times New Roman"/>
          <w:color w:val="auto"/>
        </w:rPr>
        <w:t>日</w:t>
      </w:r>
      <w:r>
        <w:rPr>
          <w:rFonts w:ascii="Times New Roman" w:eastAsia="宋体" w:hAnsi="Times New Roman" w:cs="Times New Roman" w:hint="eastAsia"/>
          <w:color w:val="auto"/>
        </w:rPr>
        <w:t>9</w:t>
      </w: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0</w:t>
      </w:r>
      <w:r>
        <w:rPr>
          <w:rFonts w:ascii="Times New Roman" w:eastAsia="宋体" w:hAnsi="Times New Roman" w:cs="Times New Roman"/>
          <w:color w:val="auto"/>
        </w:rPr>
        <w:t>在</w:t>
      </w:r>
      <w:r>
        <w:rPr>
          <w:rFonts w:ascii="Times New Roman" w:eastAsia="宋体" w:hAnsi="Times New Roman" w:cs="Times New Roman" w:hint="eastAsia"/>
          <w:color w:val="auto"/>
        </w:rPr>
        <w:t>天津市滨海新区大港学苑路</w:t>
      </w:r>
      <w:r>
        <w:rPr>
          <w:rFonts w:ascii="Times New Roman" w:eastAsia="宋体" w:hAnsi="Times New Roman" w:cs="Times New Roman" w:hint="eastAsia"/>
          <w:color w:val="auto"/>
        </w:rPr>
        <w:t>600</w:t>
      </w:r>
      <w:r>
        <w:rPr>
          <w:rFonts w:ascii="Times New Roman" w:eastAsia="宋体" w:hAnsi="Times New Roman" w:cs="Times New Roman" w:hint="eastAsia"/>
          <w:color w:val="auto"/>
        </w:rPr>
        <w:t>号学院南门</w:t>
      </w:r>
      <w:r>
        <w:rPr>
          <w:rFonts w:ascii="Times New Roman" w:eastAsia="宋体" w:hAnsi="Times New Roman" w:cs="Times New Roman"/>
          <w:color w:val="auto"/>
        </w:rPr>
        <w:t>集合。联系人：</w:t>
      </w:r>
      <w:r>
        <w:rPr>
          <w:rFonts w:ascii="Times New Roman" w:eastAsia="宋体" w:hAnsi="Times New Roman" w:cs="Times New Roman" w:hint="eastAsia"/>
          <w:color w:val="auto"/>
        </w:rPr>
        <w:t>何翔，</w:t>
      </w:r>
      <w:r>
        <w:rPr>
          <w:rFonts w:ascii="Times New Roman" w:eastAsia="宋体" w:hAnsi="Times New Roman" w:cs="Times New Roman"/>
          <w:color w:val="auto"/>
        </w:rPr>
        <w:t>联系电话：</w:t>
      </w:r>
      <w:r>
        <w:rPr>
          <w:rFonts w:ascii="Times New Roman" w:eastAsia="宋体" w:hAnsi="Times New Roman" w:cs="Times New Roman" w:hint="eastAsia"/>
          <w:color w:val="auto"/>
        </w:rPr>
        <w:t>13512953743</w:t>
      </w:r>
      <w:r>
        <w:rPr>
          <w:rFonts w:ascii="Times New Roman" w:eastAsia="宋体" w:hAnsi="Times New Roman" w:cs="Times New Roman"/>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（五）咨询服务电话</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供应商注册咨询：</w:t>
      </w:r>
      <w:r>
        <w:rPr>
          <w:rFonts w:ascii="Times New Roman" w:eastAsia="宋体" w:hAnsi="Times New Roman" w:cs="Times New Roman" w:hint="eastAsia"/>
          <w:color w:val="auto"/>
        </w:rPr>
        <w:t>022-24538167</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证书和电子签章办理咨询：</w:t>
      </w:r>
      <w:r>
        <w:rPr>
          <w:rFonts w:ascii="Times New Roman" w:eastAsia="宋体" w:hAnsi="Times New Roman" w:cs="Times New Roman" w:hint="eastAsia"/>
          <w:color w:val="auto"/>
        </w:rPr>
        <w:t>022-24538059</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采购文件咨询：项目人冯强、梁晨，</w:t>
      </w:r>
      <w:r>
        <w:rPr>
          <w:rFonts w:ascii="Times New Roman" w:eastAsia="宋体" w:hAnsi="Times New Roman" w:cs="Times New Roman" w:hint="eastAsia"/>
          <w:color w:val="auto"/>
        </w:rPr>
        <w:t>022-24538307</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网上应答及解密操作咨询：</w:t>
      </w:r>
      <w:r>
        <w:rPr>
          <w:rFonts w:ascii="Times New Roman" w:eastAsia="宋体" w:hAnsi="Times New Roman" w:cs="Times New Roman" w:hint="eastAsia"/>
          <w:color w:val="auto"/>
        </w:rPr>
        <w:t>022-24538309</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天津国土资源和房屋职业学院（全国房地产行业培训中心）</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天津市滨海新区大港学苑路</w:t>
      </w:r>
      <w:r>
        <w:rPr>
          <w:rFonts w:ascii="Times New Roman" w:eastAsia="宋体" w:hAnsi="Times New Roman" w:cs="Times New Roman" w:hint="eastAsia"/>
          <w:color w:val="auto"/>
        </w:rPr>
        <w:t>600</w:t>
      </w:r>
      <w:r>
        <w:rPr>
          <w:rFonts w:ascii="Times New Roman" w:eastAsia="宋体" w:hAnsi="Times New Roman" w:cs="Times New Roman" w:hint="eastAsia"/>
          <w:color w:val="auto"/>
        </w:rPr>
        <w:t>号</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解向南</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022-</w:t>
      </w:r>
      <w:r>
        <w:rPr>
          <w:rFonts w:ascii="Times New Roman" w:eastAsia="宋体" w:hAnsi="Times New Roman" w:cs="Times New Roman"/>
          <w:color w:val="auto"/>
        </w:rPr>
        <w:t>63303808</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联系部门：天津国土资源和房屋职业学院（全国房地产行业培训中心）</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联系地址：天津市滨海新区大港学苑路</w:t>
      </w:r>
      <w:r>
        <w:rPr>
          <w:rFonts w:ascii="Times New Roman" w:eastAsia="宋体" w:hAnsi="Times New Roman" w:cs="Times New Roman" w:hint="eastAsia"/>
          <w:color w:val="auto"/>
        </w:rPr>
        <w:t>600</w:t>
      </w:r>
      <w:r>
        <w:rPr>
          <w:rFonts w:ascii="Times New Roman" w:eastAsia="宋体" w:hAnsi="Times New Roman" w:cs="Times New Roman" w:hint="eastAsia"/>
          <w:color w:val="auto"/>
        </w:rPr>
        <w:t>号</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人：何翔</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022-63303809</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sidRPr="00AB738E">
        <w:rPr>
          <w:rFonts w:ascii="Times New Roman" w:eastAsia="宋体" w:hAnsi="Times New Roman" w:cs="Times New Roman" w:hint="eastAsia"/>
          <w:color w:val="auto"/>
          <w:highlight w:val="yellow"/>
        </w:rPr>
        <w:t>本项目不收取招标代理服务费。</w:t>
      </w:r>
    </w:p>
    <w:p w:rsidR="00EE64CC" w:rsidRDefault="00EC1155">
      <w:pPr>
        <w:pStyle w:val="Default"/>
        <w:spacing w:line="360" w:lineRule="auto"/>
        <w:jc w:val="right"/>
        <w:rPr>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30</w:t>
      </w:r>
      <w:r>
        <w:rPr>
          <w:rFonts w:ascii="Times New Roman" w:eastAsia="宋体" w:hAnsi="Times New Roman" w:cs="Times New Roman"/>
          <w:color w:val="auto"/>
        </w:rPr>
        <w:t>日</w:t>
      </w:r>
      <w:r>
        <w:rPr>
          <w:color w:val="auto"/>
        </w:rPr>
        <w:br w:type="page"/>
      </w:r>
    </w:p>
    <w:p w:rsidR="00EE64CC" w:rsidRDefault="00EC115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EE64CC" w:rsidRDefault="00EE64CC">
      <w:pPr>
        <w:spacing w:line="360" w:lineRule="auto"/>
        <w:jc w:val="center"/>
        <w:rPr>
          <w:rFonts w:eastAsia="方正小标宋简体"/>
          <w:bCs/>
          <w:kern w:val="0"/>
          <w:sz w:val="24"/>
          <w:szCs w:val="24"/>
        </w:rPr>
      </w:pPr>
    </w:p>
    <w:p w:rsidR="00EE64CC" w:rsidRDefault="00EC1155" w:rsidP="00AB738E">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EE64CC" w:rsidRDefault="00EC1155" w:rsidP="00AB738E">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EE64CC" w:rsidRDefault="00EC1155" w:rsidP="00AB738E">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EE64CC" w:rsidRDefault="00EE64CC">
      <w:pPr>
        <w:spacing w:line="360" w:lineRule="auto"/>
        <w:jc w:val="center"/>
        <w:rPr>
          <w:rFonts w:eastAsia="方正小标宋简体"/>
          <w:spacing w:val="-10"/>
          <w:sz w:val="24"/>
          <w:szCs w:val="24"/>
        </w:rPr>
      </w:pPr>
    </w:p>
    <w:p w:rsidR="00EE64CC" w:rsidRDefault="00EE64CC">
      <w:pPr>
        <w:spacing w:line="360" w:lineRule="auto"/>
        <w:jc w:val="center"/>
        <w:rPr>
          <w:rFonts w:eastAsia="方正小标宋简体"/>
          <w:spacing w:val="-10"/>
          <w:sz w:val="24"/>
          <w:szCs w:val="24"/>
        </w:rPr>
      </w:pPr>
    </w:p>
    <w:p w:rsidR="00EE64CC" w:rsidRDefault="00EC115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E64CC" w:rsidRDefault="00EC1155">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EE64CC" w:rsidRDefault="00EC1155" w:rsidP="00AB738E">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EE64CC" w:rsidRDefault="00EC1155" w:rsidP="00AB738E">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EE64CC" w:rsidRDefault="00EC1155" w:rsidP="00AB738E">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EE64CC" w:rsidRDefault="00EC1155" w:rsidP="00AB738E">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EE64CC" w:rsidRDefault="00EC1155" w:rsidP="00AB738E">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EE64CC" w:rsidRDefault="00EC1155" w:rsidP="00AB738E">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EE64CC" w:rsidRDefault="00EC1155" w:rsidP="00AB738E">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EE64CC" w:rsidRDefault="00EC1155" w:rsidP="00AB738E">
      <w:pPr>
        <w:spacing w:line="360" w:lineRule="exact"/>
        <w:ind w:firstLineChars="200" w:firstLine="446"/>
        <w:rPr>
          <w:rFonts w:eastAsiaTheme="minorEastAsia"/>
          <w:sz w:val="24"/>
          <w:szCs w:val="24"/>
        </w:rPr>
      </w:pPr>
      <w:r>
        <w:rPr>
          <w:rFonts w:eastAsiaTheme="minorEastAsia" w:hint="eastAsia"/>
          <w:sz w:val="24"/>
          <w:szCs w:val="24"/>
        </w:rPr>
        <w:t>【注意事项】</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中小企业应当对声明函的内容的真实性负责。声明内容如有不实，则构成提供虚假材料谋取中标、成交的情形，需承担相应的法律责任。</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3.</w:t>
      </w:r>
      <w:r>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E64CC" w:rsidRDefault="00EC1155" w:rsidP="00AB738E">
      <w:pPr>
        <w:spacing w:line="360" w:lineRule="exact"/>
        <w:ind w:firstLineChars="200" w:firstLine="446"/>
        <w:rPr>
          <w:rFonts w:eastAsiaTheme="minorEastAsia"/>
          <w:sz w:val="24"/>
          <w:szCs w:val="24"/>
        </w:rPr>
      </w:pPr>
      <w:r>
        <w:rPr>
          <w:rFonts w:eastAsiaTheme="minorEastAsia" w:hint="eastAsia"/>
          <w:sz w:val="24"/>
          <w:szCs w:val="24"/>
        </w:rPr>
        <w:t>【政策目录】</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《中华人民共和国政府采购法》第九条</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《中华人民共和国政府采购法实施条例》第六条</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 xml:space="preserve">3. </w:t>
      </w:r>
      <w:r>
        <w:rPr>
          <w:rFonts w:eastAsiaTheme="minorEastAsia" w:hint="eastAsia"/>
          <w:sz w:val="24"/>
          <w:szCs w:val="24"/>
        </w:rPr>
        <w:t>财政部</w:t>
      </w:r>
      <w:r>
        <w:rPr>
          <w:rFonts w:eastAsiaTheme="minorEastAsia"/>
          <w:sz w:val="24"/>
          <w:szCs w:val="24"/>
        </w:rPr>
        <w:t xml:space="preserve"> </w:t>
      </w:r>
      <w:r>
        <w:rPr>
          <w:rFonts w:eastAsiaTheme="minorEastAsia" w:hint="eastAsia"/>
          <w:sz w:val="24"/>
          <w:szCs w:val="24"/>
        </w:rPr>
        <w:t>工业和信息化部关于印发《政府采购促进中小企业发展管理办法》的通知（财库〔</w:t>
      </w:r>
      <w:r>
        <w:rPr>
          <w:rFonts w:eastAsiaTheme="minorEastAsia"/>
          <w:sz w:val="24"/>
          <w:szCs w:val="24"/>
        </w:rPr>
        <w:t>2020</w:t>
      </w:r>
      <w:r>
        <w:rPr>
          <w:rFonts w:eastAsiaTheme="minorEastAsia" w:hint="eastAsia"/>
          <w:sz w:val="24"/>
          <w:szCs w:val="24"/>
        </w:rPr>
        <w:t>〕</w:t>
      </w:r>
      <w:r>
        <w:rPr>
          <w:rFonts w:eastAsiaTheme="minorEastAsia"/>
          <w:sz w:val="24"/>
          <w:szCs w:val="24"/>
        </w:rPr>
        <w:t>46</w:t>
      </w:r>
      <w:r>
        <w:rPr>
          <w:rFonts w:eastAsiaTheme="minorEastAsia" w:hint="eastAsia"/>
          <w:sz w:val="24"/>
          <w:szCs w:val="24"/>
        </w:rPr>
        <w:t>号）</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 xml:space="preserve">4. </w:t>
      </w:r>
      <w:r>
        <w:rPr>
          <w:rFonts w:eastAsiaTheme="minorEastAsia" w:hint="eastAsia"/>
          <w:sz w:val="24"/>
          <w:szCs w:val="24"/>
        </w:rPr>
        <w:t>财政部关于进一步加大政府采购支持中小企业力度的通知（财库〔</w:t>
      </w:r>
      <w:r>
        <w:rPr>
          <w:rFonts w:eastAsiaTheme="minorEastAsia"/>
          <w:sz w:val="24"/>
          <w:szCs w:val="24"/>
        </w:rPr>
        <w:t>2022</w:t>
      </w:r>
      <w:r>
        <w:rPr>
          <w:rFonts w:eastAsiaTheme="minorEastAsia" w:hint="eastAsia"/>
          <w:sz w:val="24"/>
          <w:szCs w:val="24"/>
        </w:rPr>
        <w:t>〕</w:t>
      </w:r>
      <w:r>
        <w:rPr>
          <w:rFonts w:eastAsiaTheme="minorEastAsia"/>
          <w:sz w:val="24"/>
          <w:szCs w:val="24"/>
        </w:rPr>
        <w:t>19</w:t>
      </w:r>
      <w:r>
        <w:rPr>
          <w:rFonts w:eastAsiaTheme="minorEastAsia" w:hint="eastAsia"/>
          <w:sz w:val="24"/>
          <w:szCs w:val="24"/>
        </w:rPr>
        <w:t>号）</w:t>
      </w:r>
    </w:p>
    <w:p w:rsidR="00EE64CC" w:rsidRDefault="00EC1155" w:rsidP="00AB738E">
      <w:pPr>
        <w:spacing w:line="360" w:lineRule="exact"/>
        <w:ind w:firstLineChars="200" w:firstLine="446"/>
        <w:rPr>
          <w:rFonts w:eastAsiaTheme="minorEastAsia"/>
          <w:sz w:val="24"/>
          <w:szCs w:val="24"/>
        </w:rPr>
      </w:pPr>
      <w:r>
        <w:rPr>
          <w:rFonts w:eastAsiaTheme="minorEastAsia"/>
          <w:sz w:val="24"/>
          <w:szCs w:val="24"/>
        </w:rPr>
        <w:t>5.</w:t>
      </w:r>
      <w:r>
        <w:rPr>
          <w:rFonts w:eastAsiaTheme="minorEastAsia" w:hint="eastAsia"/>
          <w:sz w:val="24"/>
          <w:szCs w:val="24"/>
        </w:rPr>
        <w:t>天津市财政局</w:t>
      </w:r>
      <w:r>
        <w:rPr>
          <w:rFonts w:eastAsiaTheme="minorEastAsia"/>
          <w:sz w:val="24"/>
          <w:szCs w:val="24"/>
        </w:rPr>
        <w:t xml:space="preserve"> </w:t>
      </w:r>
      <w:r>
        <w:rPr>
          <w:rFonts w:eastAsiaTheme="minorEastAsia" w:hint="eastAsia"/>
          <w:sz w:val="24"/>
          <w:szCs w:val="24"/>
        </w:rPr>
        <w:t>天津市工业和信息化局关于贯彻落实《政府采购促进中小企业发展管理办法》的通知（津财采〔</w:t>
      </w:r>
      <w:r>
        <w:rPr>
          <w:rFonts w:eastAsiaTheme="minorEastAsia"/>
          <w:sz w:val="24"/>
          <w:szCs w:val="24"/>
        </w:rPr>
        <w:t>2021</w:t>
      </w:r>
      <w:r>
        <w:rPr>
          <w:rFonts w:eastAsiaTheme="minorEastAsia" w:hint="eastAsia"/>
          <w:sz w:val="24"/>
          <w:szCs w:val="24"/>
        </w:rPr>
        <w:t>〕</w:t>
      </w:r>
      <w:r>
        <w:rPr>
          <w:rFonts w:eastAsiaTheme="minorEastAsia"/>
          <w:sz w:val="24"/>
          <w:szCs w:val="24"/>
        </w:rPr>
        <w:t>12</w:t>
      </w:r>
      <w:r>
        <w:rPr>
          <w:rFonts w:eastAsiaTheme="minorEastAsia" w:hint="eastAsia"/>
          <w:sz w:val="24"/>
          <w:szCs w:val="24"/>
        </w:rPr>
        <w:t>号）</w:t>
      </w:r>
    </w:p>
    <w:p w:rsidR="00EE64CC" w:rsidRDefault="00EC1155" w:rsidP="00AB738E">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EE64CC" w:rsidRDefault="00EE64CC" w:rsidP="00AB738E">
      <w:pPr>
        <w:spacing w:line="360" w:lineRule="exact"/>
        <w:ind w:firstLineChars="200" w:firstLine="446"/>
        <w:rPr>
          <w:rFonts w:eastAsiaTheme="minorEastAsia"/>
          <w:sz w:val="24"/>
        </w:rPr>
      </w:pPr>
    </w:p>
    <w:p w:rsidR="00EE64CC" w:rsidRDefault="00EC1155">
      <w:pPr>
        <w:adjustRightInd w:val="0"/>
        <w:snapToGrid w:val="0"/>
        <w:spacing w:line="400" w:lineRule="exact"/>
        <w:jc w:val="center"/>
        <w:rPr>
          <w:b/>
          <w:sz w:val="24"/>
          <w:szCs w:val="24"/>
        </w:rPr>
      </w:pPr>
      <w:r>
        <w:rPr>
          <w:b/>
          <w:sz w:val="24"/>
          <w:szCs w:val="24"/>
        </w:rPr>
        <w:t>诚信参与政府采购活动提示函</w:t>
      </w:r>
    </w:p>
    <w:p w:rsidR="00EE64CC" w:rsidRDefault="00EE64CC">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EE64CC" w:rsidRDefault="00EC1155" w:rsidP="00AB738E">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EE64CC" w:rsidRDefault="00EE64CC" w:rsidP="00AB738E">
      <w:pPr>
        <w:spacing w:line="360" w:lineRule="exact"/>
        <w:ind w:firstLineChars="200" w:firstLine="446"/>
        <w:rPr>
          <w:rFonts w:eastAsiaTheme="minorEastAsia"/>
          <w:sz w:val="24"/>
        </w:rPr>
      </w:pPr>
    </w:p>
    <w:p w:rsidR="00EE64CC" w:rsidRDefault="00EE64CC" w:rsidP="00AB738E">
      <w:pPr>
        <w:spacing w:line="360" w:lineRule="exact"/>
        <w:ind w:firstLineChars="200" w:firstLine="609"/>
        <w:rPr>
          <w:b/>
          <w:bCs/>
          <w:kern w:val="28"/>
          <w:sz w:val="32"/>
          <w:szCs w:val="32"/>
        </w:rPr>
      </w:pPr>
    </w:p>
    <w:p w:rsidR="00EE64CC" w:rsidRDefault="00EC1155">
      <w:pPr>
        <w:widowControl/>
        <w:jc w:val="left"/>
        <w:rPr>
          <w:b/>
          <w:bCs/>
          <w:kern w:val="28"/>
          <w:sz w:val="32"/>
          <w:szCs w:val="32"/>
          <w:lang w:val="zh-CN"/>
        </w:rPr>
      </w:pPr>
      <w:r>
        <w:br w:type="page"/>
      </w:r>
    </w:p>
    <w:p w:rsidR="00EE64CC" w:rsidRDefault="00EC1155">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w:t>
      </w:r>
      <w:bookmarkEnd w:id="4"/>
      <w:r>
        <w:rPr>
          <w:rFonts w:ascii="Times New Roman" w:hAnsi="Times New Roman"/>
        </w:rPr>
        <w:t>需求</w:t>
      </w:r>
    </w:p>
    <w:p w:rsidR="00EE64CC" w:rsidRDefault="00EC1155" w:rsidP="00AB738E">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EE64CC" w:rsidRDefault="00EC1155" w:rsidP="00AB738E">
      <w:pPr>
        <w:widowControl/>
        <w:ind w:firstLineChars="200" w:firstLine="446"/>
        <w:jc w:val="left"/>
        <w:rPr>
          <w:sz w:val="24"/>
        </w:rPr>
      </w:pPr>
      <w:r>
        <w:rPr>
          <w:rFonts w:hint="eastAsia"/>
          <w:sz w:val="24"/>
        </w:rPr>
        <w:t>一、项目背景</w:t>
      </w:r>
    </w:p>
    <w:p w:rsidR="00EE64CC" w:rsidRDefault="00EC1155" w:rsidP="00AB738E">
      <w:pPr>
        <w:autoSpaceDE w:val="0"/>
        <w:autoSpaceDN w:val="0"/>
        <w:adjustRightInd w:val="0"/>
        <w:spacing w:line="360" w:lineRule="auto"/>
        <w:ind w:firstLineChars="200" w:firstLine="446"/>
        <w:rPr>
          <w:sz w:val="24"/>
        </w:rPr>
      </w:pPr>
      <w:r>
        <w:rPr>
          <w:rFonts w:hint="eastAsia"/>
          <w:sz w:val="24"/>
        </w:rPr>
        <w:t>本次校园物业</w:t>
      </w:r>
      <w:r>
        <w:rPr>
          <w:sz w:val="24"/>
        </w:rPr>
        <w:t>服务</w:t>
      </w:r>
      <w:r>
        <w:rPr>
          <w:rFonts w:hint="eastAsia"/>
          <w:sz w:val="24"/>
        </w:rPr>
        <w:t>采购项目服务范围是学院内（不包含食堂</w:t>
      </w:r>
      <w:r>
        <w:rPr>
          <w:sz w:val="24"/>
        </w:rPr>
        <w:t>、学生公寓</w:t>
      </w:r>
      <w:r>
        <w:rPr>
          <w:rFonts w:hint="eastAsia"/>
          <w:sz w:val="24"/>
        </w:rPr>
        <w:t>、会议中心</w:t>
      </w:r>
      <w:r>
        <w:rPr>
          <w:sz w:val="24"/>
        </w:rPr>
        <w:t>及</w:t>
      </w:r>
      <w:r>
        <w:rPr>
          <w:rFonts w:hint="eastAsia"/>
          <w:sz w:val="24"/>
        </w:rPr>
        <w:t>文体馆）的</w:t>
      </w:r>
      <w:r>
        <w:rPr>
          <w:sz w:val="24"/>
        </w:rPr>
        <w:t>公共建筑</w:t>
      </w:r>
      <w:r>
        <w:rPr>
          <w:rFonts w:hint="eastAsia"/>
          <w:sz w:val="24"/>
        </w:rPr>
        <w:t>和</w:t>
      </w:r>
      <w:r>
        <w:rPr>
          <w:sz w:val="24"/>
        </w:rPr>
        <w:t>房地产大厦甲区</w:t>
      </w:r>
      <w:r>
        <w:rPr>
          <w:sz w:val="24"/>
        </w:rPr>
        <w:t>4</w:t>
      </w:r>
      <w:r>
        <w:rPr>
          <w:rFonts w:hint="eastAsia"/>
          <w:sz w:val="24"/>
        </w:rPr>
        <w:t>层的卫生保洁服务，设施设备零星维修，校园</w:t>
      </w:r>
      <w:r>
        <w:rPr>
          <w:sz w:val="24"/>
        </w:rPr>
        <w:t>绿化养管</w:t>
      </w:r>
      <w:r>
        <w:rPr>
          <w:rFonts w:hint="eastAsia"/>
          <w:sz w:val="24"/>
        </w:rPr>
        <w:t>，同时配合学校完成一些活动及会议的前期准备工作和一些突发、临时性活动的准备，主要是卫生和会场布置等。服务期为签订合同之日起</w:t>
      </w:r>
      <w:r>
        <w:rPr>
          <w:rFonts w:hint="eastAsia"/>
          <w:sz w:val="24"/>
        </w:rPr>
        <w:t>1</w:t>
      </w:r>
      <w:r>
        <w:rPr>
          <w:rFonts w:hint="eastAsia"/>
          <w:sz w:val="24"/>
        </w:rPr>
        <w:t>年的服务期。院区占地面积</w:t>
      </w:r>
      <w:r>
        <w:rPr>
          <w:rFonts w:hint="eastAsia"/>
          <w:sz w:val="24"/>
        </w:rPr>
        <w:t>17.7</w:t>
      </w:r>
      <w:r>
        <w:rPr>
          <w:rFonts w:hint="eastAsia"/>
          <w:sz w:val="24"/>
        </w:rPr>
        <w:t>万平方米，建筑面积</w:t>
      </w:r>
      <w:r>
        <w:rPr>
          <w:rFonts w:hint="eastAsia"/>
          <w:sz w:val="24"/>
        </w:rPr>
        <w:t>96851</w:t>
      </w:r>
      <w:r>
        <w:rPr>
          <w:rFonts w:hint="eastAsia"/>
          <w:sz w:val="24"/>
        </w:rPr>
        <w:t>㎡，坐落在天津市滨海新区大港学苑路</w:t>
      </w:r>
      <w:r>
        <w:rPr>
          <w:rFonts w:hint="eastAsia"/>
          <w:sz w:val="24"/>
        </w:rPr>
        <w:t>600</w:t>
      </w:r>
      <w:r>
        <w:rPr>
          <w:rFonts w:hint="eastAsia"/>
          <w:sz w:val="24"/>
        </w:rPr>
        <w:t>号。</w:t>
      </w:r>
    </w:p>
    <w:p w:rsidR="00EE64CC" w:rsidRDefault="00EC1155" w:rsidP="00AB738E">
      <w:pPr>
        <w:autoSpaceDE w:val="0"/>
        <w:autoSpaceDN w:val="0"/>
        <w:adjustRightInd w:val="0"/>
        <w:spacing w:line="360" w:lineRule="auto"/>
        <w:ind w:firstLineChars="200" w:firstLine="446"/>
        <w:rPr>
          <w:sz w:val="24"/>
        </w:rPr>
      </w:pPr>
      <w:r>
        <w:rPr>
          <w:rFonts w:hint="eastAsia"/>
          <w:sz w:val="24"/>
        </w:rPr>
        <w:t>本次招标物业服务总面积为室外保洁区域面积为</w:t>
      </w:r>
      <w:r>
        <w:rPr>
          <w:rFonts w:hint="eastAsia"/>
          <w:sz w:val="24"/>
        </w:rPr>
        <w:t>124816</w:t>
      </w:r>
      <w:r>
        <w:rPr>
          <w:rFonts w:hint="eastAsia"/>
          <w:sz w:val="24"/>
        </w:rPr>
        <w:t>㎡，室内保洁区域建筑面积为</w:t>
      </w:r>
      <w:r>
        <w:rPr>
          <w:sz w:val="24"/>
        </w:rPr>
        <w:t>39471.13</w:t>
      </w:r>
      <w:r>
        <w:rPr>
          <w:rFonts w:hint="eastAsia"/>
          <w:sz w:val="24"/>
        </w:rPr>
        <w:t>㎡，</w:t>
      </w:r>
      <w:r>
        <w:rPr>
          <w:sz w:val="24"/>
        </w:rPr>
        <w:t>绿化养管面积约为</w:t>
      </w:r>
      <w:r>
        <w:rPr>
          <w:rFonts w:hint="eastAsia"/>
          <w:sz w:val="24"/>
        </w:rPr>
        <w:t>46000</w:t>
      </w:r>
      <w:r>
        <w:rPr>
          <w:rFonts w:hint="eastAsia"/>
          <w:sz w:val="24"/>
        </w:rPr>
        <w:t>㎡。</w:t>
      </w:r>
      <w:r>
        <w:rPr>
          <w:rFonts w:hint="eastAsia"/>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180"/>
        <w:gridCol w:w="1844"/>
        <w:gridCol w:w="1700"/>
        <w:gridCol w:w="2891"/>
      </w:tblGrid>
      <w:tr w:rsidR="00EE64CC">
        <w:trPr>
          <w:trHeight w:val="399"/>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楼名</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建筑面积（</w:t>
            </w:r>
            <w:r>
              <w:rPr>
                <w:rFonts w:asciiTheme="minorEastAsia" w:eastAsiaTheme="minorEastAsia" w:hAnsiTheme="minorEastAsia" w:cs="Batang" w:hint="eastAsia"/>
                <w:sz w:val="24"/>
                <w:szCs w:val="24"/>
              </w:rPr>
              <w:t>㎡</w:t>
            </w:r>
            <w:r>
              <w:rPr>
                <w:rFonts w:asciiTheme="minorEastAsia" w:eastAsiaTheme="minorEastAsia" w:hAnsiTheme="minorEastAsia" w:cs="仿宋_GB2312" w:hint="eastAsia"/>
                <w:sz w:val="24"/>
                <w:szCs w:val="24"/>
              </w:rPr>
              <w:t>）</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楼层（层/个）</w:t>
            </w:r>
          </w:p>
        </w:tc>
        <w:tc>
          <w:tcPr>
            <w:tcW w:w="169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建筑物内服务范围</w:t>
            </w:r>
          </w:p>
        </w:tc>
      </w:tr>
      <w:tr w:rsidR="00EE64CC">
        <w:trPr>
          <w:trHeight w:val="770"/>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综合楼A区</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15123.41</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1、卫生间、公共区域保洁（会议室和部分办公室）；2、设施维修；</w:t>
            </w:r>
          </w:p>
        </w:tc>
      </w:tr>
      <w:tr w:rsidR="00EE64CC">
        <w:trPr>
          <w:trHeight w:val="639"/>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教学楼B区</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5400.4</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1、卫生间、公共区域、教室内保洁；2、设施维修；</w:t>
            </w:r>
          </w:p>
        </w:tc>
      </w:tr>
      <w:tr w:rsidR="00EE64CC">
        <w:trPr>
          <w:trHeight w:val="639"/>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教学楼C区</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5400.4</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1、卫生间、公共区域、教室内保洁；2、设施维修；</w:t>
            </w:r>
          </w:p>
        </w:tc>
      </w:tr>
      <w:tr w:rsidR="00EE64CC">
        <w:trPr>
          <w:trHeight w:val="639"/>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教学楼D区</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1095</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1、公共区域、D区报告厅保洁；2、设施维修；3、D区报告厅日常管理（含多媒体设备维护）</w:t>
            </w:r>
          </w:p>
        </w:tc>
      </w:tr>
      <w:tr w:rsidR="00EE64CC">
        <w:trPr>
          <w:trHeight w:val="269"/>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图书馆</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10374</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1、卫生间、公共区域、大礼堂保洁；2、设施维修；3、大礼堂日常管理（含多媒体设备维护）</w:t>
            </w:r>
          </w:p>
        </w:tc>
      </w:tr>
      <w:tr w:rsidR="00EE64CC">
        <w:trPr>
          <w:trHeight w:val="269"/>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管理用房</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769.6</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1、卫生间、公共区域保洁；2、设施维修</w:t>
            </w:r>
          </w:p>
        </w:tc>
      </w:tr>
      <w:tr w:rsidR="00EE64CC">
        <w:trPr>
          <w:trHeight w:val="240"/>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房地产大厦甲区4层</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1308.32</w:t>
            </w:r>
          </w:p>
        </w:tc>
        <w:tc>
          <w:tcPr>
            <w:tcW w:w="997"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69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卫生间、公共区域保洁</w:t>
            </w:r>
          </w:p>
        </w:tc>
      </w:tr>
      <w:tr w:rsidR="00EE64CC">
        <w:trPr>
          <w:trHeight w:val="645"/>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室外保洁区域</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124816</w:t>
            </w:r>
          </w:p>
        </w:tc>
        <w:tc>
          <w:tcPr>
            <w:tcW w:w="997" w:type="pct"/>
            <w:shd w:val="clear" w:color="auto" w:fill="auto"/>
            <w:vAlign w:val="center"/>
          </w:tcPr>
          <w:p w:rsidR="00EE64CC" w:rsidRDefault="00EE64CC">
            <w:pPr>
              <w:spacing w:line="320" w:lineRule="exact"/>
              <w:contextualSpacing/>
              <w:jc w:val="center"/>
              <w:rPr>
                <w:rFonts w:asciiTheme="minorEastAsia" w:eastAsiaTheme="minorEastAsia" w:hAnsiTheme="minorEastAsia"/>
                <w:sz w:val="24"/>
                <w:szCs w:val="24"/>
              </w:rPr>
            </w:pPr>
          </w:p>
        </w:tc>
        <w:tc>
          <w:tcPr>
            <w:tcW w:w="1695" w:type="pct"/>
            <w:shd w:val="clear" w:color="auto" w:fill="auto"/>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1、公共区域保洁；2、设施维修</w:t>
            </w:r>
          </w:p>
        </w:tc>
      </w:tr>
      <w:tr w:rsidR="00EE64CC">
        <w:trPr>
          <w:trHeight w:val="645"/>
          <w:jc w:val="center"/>
        </w:trPr>
        <w:tc>
          <w:tcPr>
            <w:tcW w:w="53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692"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绿化养管</w:t>
            </w:r>
          </w:p>
        </w:tc>
        <w:tc>
          <w:tcPr>
            <w:tcW w:w="1081"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46000</w:t>
            </w:r>
          </w:p>
        </w:tc>
        <w:tc>
          <w:tcPr>
            <w:tcW w:w="997" w:type="pct"/>
            <w:shd w:val="clear" w:color="auto" w:fill="auto"/>
            <w:vAlign w:val="center"/>
          </w:tcPr>
          <w:p w:rsidR="00EE64CC" w:rsidRDefault="00EE64CC">
            <w:pPr>
              <w:spacing w:line="320" w:lineRule="exact"/>
              <w:contextualSpacing/>
              <w:jc w:val="center"/>
              <w:rPr>
                <w:rFonts w:asciiTheme="minorEastAsia" w:eastAsiaTheme="minorEastAsia" w:hAnsiTheme="minorEastAsia"/>
                <w:sz w:val="24"/>
                <w:szCs w:val="24"/>
              </w:rPr>
            </w:pPr>
          </w:p>
        </w:tc>
        <w:tc>
          <w:tcPr>
            <w:tcW w:w="1695" w:type="pct"/>
            <w:shd w:val="clear" w:color="auto" w:fill="auto"/>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校园内</w:t>
            </w:r>
            <w:r>
              <w:rPr>
                <w:rFonts w:asciiTheme="minorEastAsia" w:eastAsiaTheme="minorEastAsia" w:hAnsiTheme="minorEastAsia"/>
                <w:sz w:val="24"/>
                <w:szCs w:val="24"/>
              </w:rPr>
              <w:t>绿化</w:t>
            </w:r>
            <w:r>
              <w:rPr>
                <w:rFonts w:asciiTheme="minorEastAsia" w:eastAsiaTheme="minorEastAsia" w:hAnsiTheme="minorEastAsia" w:hint="eastAsia"/>
                <w:sz w:val="24"/>
                <w:szCs w:val="24"/>
              </w:rPr>
              <w:t>区域</w:t>
            </w:r>
            <w:r>
              <w:rPr>
                <w:rFonts w:asciiTheme="minorEastAsia" w:eastAsiaTheme="minorEastAsia" w:hAnsiTheme="minorEastAsia"/>
                <w:sz w:val="24"/>
                <w:szCs w:val="24"/>
              </w:rPr>
              <w:t>的养管服务</w:t>
            </w:r>
            <w:r>
              <w:rPr>
                <w:rFonts w:asciiTheme="minorEastAsia" w:eastAsiaTheme="minorEastAsia" w:hAnsiTheme="minorEastAsia" w:hint="eastAsia"/>
                <w:sz w:val="24"/>
                <w:szCs w:val="24"/>
              </w:rPr>
              <w:t>，</w:t>
            </w:r>
            <w:r>
              <w:rPr>
                <w:rFonts w:asciiTheme="minorEastAsia" w:eastAsiaTheme="minorEastAsia" w:hAnsiTheme="minorEastAsia"/>
                <w:sz w:val="24"/>
                <w:szCs w:val="24"/>
              </w:rPr>
              <w:t>包含浇水、排水</w:t>
            </w:r>
            <w:r>
              <w:rPr>
                <w:rFonts w:asciiTheme="minorEastAsia" w:eastAsiaTheme="minorEastAsia" w:hAnsiTheme="minorEastAsia" w:hint="eastAsia"/>
                <w:sz w:val="24"/>
                <w:szCs w:val="24"/>
              </w:rPr>
              <w:t>、</w:t>
            </w:r>
            <w:r>
              <w:rPr>
                <w:rFonts w:asciiTheme="minorEastAsia" w:eastAsiaTheme="minorEastAsia" w:hAnsiTheme="minorEastAsia"/>
                <w:sz w:val="24"/>
                <w:szCs w:val="24"/>
              </w:rPr>
              <w:t>修剪、整形</w:t>
            </w:r>
            <w:r>
              <w:rPr>
                <w:rFonts w:asciiTheme="minorEastAsia" w:eastAsiaTheme="minorEastAsia" w:hAnsiTheme="minorEastAsia" w:hint="eastAsia"/>
                <w:sz w:val="24"/>
                <w:szCs w:val="24"/>
              </w:rPr>
              <w:t>、病虫害防治</w:t>
            </w:r>
          </w:p>
        </w:tc>
      </w:tr>
    </w:tbl>
    <w:p w:rsidR="00EE64CC" w:rsidRDefault="00EC1155" w:rsidP="00AB738E">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EE64CC" w:rsidRDefault="00EC1155" w:rsidP="00AB738E">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EE64CC" w:rsidRDefault="00EC1155" w:rsidP="00AB738E">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EE64CC" w:rsidRDefault="00EC1155" w:rsidP="00AB738E">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EE64CC" w:rsidRDefault="00EC1155" w:rsidP="00AB738E">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（四）具体要求详见项目需求书。</w:t>
      </w:r>
    </w:p>
    <w:p w:rsidR="00EE64CC" w:rsidRDefault="00EC1155" w:rsidP="00AB738E">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EE64CC" w:rsidRDefault="00EC1155" w:rsidP="00AB738E">
      <w:pPr>
        <w:tabs>
          <w:tab w:val="left" w:pos="210"/>
        </w:tabs>
        <w:autoSpaceDE w:val="0"/>
        <w:autoSpaceDN w:val="0"/>
        <w:adjustRightInd w:val="0"/>
        <w:spacing w:line="360" w:lineRule="auto"/>
        <w:ind w:firstLineChars="200" w:firstLine="446"/>
        <w:outlineLvl w:val="0"/>
        <w:rPr>
          <w:sz w:val="24"/>
          <w:szCs w:val="24"/>
        </w:rPr>
      </w:pPr>
      <w:r>
        <w:rPr>
          <w:sz w:val="24"/>
          <w:szCs w:val="24"/>
        </w:rPr>
        <w:t>（一）报价要求</w:t>
      </w:r>
    </w:p>
    <w:p w:rsidR="00EE64CC" w:rsidRDefault="00EC1155" w:rsidP="00AB738E">
      <w:pPr>
        <w:autoSpaceDE w:val="0"/>
        <w:autoSpaceDN w:val="0"/>
        <w:adjustRightInd w:val="0"/>
        <w:spacing w:line="360" w:lineRule="auto"/>
        <w:ind w:firstLineChars="200" w:firstLine="446"/>
        <w:rPr>
          <w:sz w:val="24"/>
        </w:rPr>
      </w:pPr>
      <w:r w:rsidRPr="00AB738E">
        <w:rPr>
          <w:sz w:val="24"/>
          <w:highlight w:val="yellow"/>
        </w:rPr>
        <w:t xml:space="preserve">1. </w:t>
      </w:r>
      <w:r w:rsidRPr="00AB738E">
        <w:rPr>
          <w:sz w:val="24"/>
          <w:highlight w:val="yellow"/>
        </w:rPr>
        <w:t>投标报价以人民币填列。</w:t>
      </w:r>
    </w:p>
    <w:p w:rsidR="00EE64CC" w:rsidRDefault="00EC1155" w:rsidP="00AB738E">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EE64CC" w:rsidRDefault="00EC1155" w:rsidP="00AB738E">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EE64CC" w:rsidRDefault="00EC1155" w:rsidP="00AB738E">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EE64CC" w:rsidRDefault="00EC1155" w:rsidP="00AB738E">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EE64CC" w:rsidRDefault="00EC1155" w:rsidP="00AB738E">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年的服务期，具体项目需求书（工作时间），签订合同之日起</w:t>
      </w:r>
      <w:r>
        <w:rPr>
          <w:rFonts w:hint="eastAsia"/>
          <w:sz w:val="24"/>
        </w:rPr>
        <w:t>7</w:t>
      </w:r>
      <w:r>
        <w:rPr>
          <w:rFonts w:hint="eastAsia"/>
          <w:sz w:val="24"/>
        </w:rPr>
        <w:t>日内物业人员进场服务</w:t>
      </w:r>
      <w:r>
        <w:rPr>
          <w:sz w:val="24"/>
        </w:rPr>
        <w:t>（特殊情况以合同为准）。</w:t>
      </w:r>
    </w:p>
    <w:p w:rsidR="00EE64CC" w:rsidRDefault="00EC1155" w:rsidP="00AB738E">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天津市滨海新区大港学苑路</w:t>
      </w:r>
      <w:r>
        <w:rPr>
          <w:rFonts w:hint="eastAsia"/>
          <w:sz w:val="24"/>
        </w:rPr>
        <w:t>600</w:t>
      </w:r>
      <w:r>
        <w:rPr>
          <w:rFonts w:hint="eastAsia"/>
          <w:sz w:val="24"/>
        </w:rPr>
        <w:t>号</w:t>
      </w:r>
      <w:r>
        <w:rPr>
          <w:sz w:val="24"/>
        </w:rPr>
        <w:t>（特殊情况以合同为准）。</w:t>
      </w:r>
    </w:p>
    <w:p w:rsidR="00EE64CC" w:rsidRDefault="00EC1155" w:rsidP="00AB738E">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EE64CC" w:rsidRDefault="00EC1155" w:rsidP="00AB738E">
      <w:pPr>
        <w:autoSpaceDE w:val="0"/>
        <w:autoSpaceDN w:val="0"/>
        <w:adjustRightInd w:val="0"/>
        <w:spacing w:line="360" w:lineRule="auto"/>
        <w:ind w:firstLineChars="200" w:firstLine="446"/>
        <w:rPr>
          <w:sz w:val="24"/>
        </w:rPr>
      </w:pPr>
      <w:r>
        <w:rPr>
          <w:rFonts w:hint="eastAsia"/>
          <w:sz w:val="24"/>
        </w:rPr>
        <w:t>按季度付款，第四个月</w:t>
      </w:r>
      <w:r>
        <w:rPr>
          <w:rFonts w:hint="eastAsia"/>
          <w:sz w:val="24"/>
        </w:rPr>
        <w:t>20</w:t>
      </w:r>
      <w:r>
        <w:rPr>
          <w:rFonts w:hint="eastAsia"/>
          <w:sz w:val="24"/>
        </w:rPr>
        <w:t>日前根据考核结果支付上一季度服务费</w:t>
      </w:r>
      <w:r>
        <w:rPr>
          <w:sz w:val="24"/>
        </w:rPr>
        <w:t>（特殊情况以合同为准）。</w:t>
      </w:r>
    </w:p>
    <w:p w:rsidR="00EE64CC" w:rsidRDefault="00EC1155" w:rsidP="00AB738E">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EE64CC" w:rsidRDefault="00EC1155" w:rsidP="00AB738E">
      <w:pPr>
        <w:autoSpaceDE w:val="0"/>
        <w:autoSpaceDN w:val="0"/>
        <w:adjustRightInd w:val="0"/>
        <w:spacing w:line="360" w:lineRule="auto"/>
        <w:ind w:firstLineChars="200" w:firstLine="446"/>
        <w:rPr>
          <w:sz w:val="24"/>
        </w:rPr>
      </w:pPr>
      <w:r>
        <w:rPr>
          <w:sz w:val="24"/>
        </w:rPr>
        <w:t>本项目不收取投标保证金和履约保证金。</w:t>
      </w:r>
    </w:p>
    <w:p w:rsidR="00EE64CC" w:rsidRDefault="00EC1155" w:rsidP="00AB738E">
      <w:pPr>
        <w:autoSpaceDE w:val="0"/>
        <w:autoSpaceDN w:val="0"/>
        <w:adjustRightInd w:val="0"/>
        <w:spacing w:line="360" w:lineRule="auto"/>
        <w:ind w:firstLineChars="200" w:firstLine="446"/>
        <w:rPr>
          <w:sz w:val="24"/>
        </w:rPr>
      </w:pPr>
      <w:r>
        <w:rPr>
          <w:rFonts w:hint="eastAsia"/>
          <w:sz w:val="24"/>
        </w:rPr>
        <w:t>（五）验收方法及标准</w:t>
      </w:r>
    </w:p>
    <w:p w:rsidR="00EE64CC" w:rsidRDefault="00EC1155" w:rsidP="00AB738E">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EE64CC" w:rsidRDefault="00EC1155" w:rsidP="00AB738E">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EE64CC" w:rsidRDefault="00EC1155" w:rsidP="00AB738E">
      <w:pPr>
        <w:spacing w:line="360" w:lineRule="auto"/>
        <w:ind w:firstLineChars="200" w:firstLine="446"/>
        <w:outlineLvl w:val="0"/>
        <w:rPr>
          <w:sz w:val="24"/>
        </w:rPr>
      </w:pPr>
      <w:r>
        <w:rPr>
          <w:sz w:val="24"/>
        </w:rPr>
        <w:t>四、评分因素及评标标准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EE64CC">
        <w:trPr>
          <w:trHeight w:val="285"/>
          <w:jc w:val="center"/>
        </w:trPr>
        <w:tc>
          <w:tcPr>
            <w:tcW w:w="9393" w:type="dxa"/>
            <w:gridSpan w:val="3"/>
            <w:shd w:val="clear" w:color="auto" w:fill="auto"/>
            <w:vAlign w:val="center"/>
          </w:tcPr>
          <w:p w:rsidR="00EE64CC" w:rsidRDefault="00EC1155">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2</w:t>
            </w:r>
            <w:r>
              <w:rPr>
                <w:kern w:val="0"/>
                <w:sz w:val="24"/>
                <w:szCs w:val="24"/>
              </w:rPr>
              <w:t>0</w:t>
            </w:r>
            <w:r>
              <w:rPr>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kern w:val="0"/>
                <w:sz w:val="24"/>
                <w:szCs w:val="24"/>
              </w:rPr>
              <w:t>分值</w:t>
            </w:r>
          </w:p>
        </w:tc>
      </w:tr>
      <w:tr w:rsidR="00EE64CC">
        <w:trPr>
          <w:trHeight w:val="780"/>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EE64CC" w:rsidRDefault="00EC1155">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EE64CC" w:rsidRDefault="00EC1155">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EE64CC" w:rsidRDefault="00EC1155">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20</w:t>
            </w:r>
          </w:p>
          <w:p w:rsidR="00EE64CC" w:rsidRDefault="00EC1155">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2</w:t>
            </w:r>
            <w:r>
              <w:rPr>
                <w:kern w:val="0"/>
                <w:sz w:val="24"/>
                <w:szCs w:val="24"/>
              </w:rPr>
              <w:t>0</w:t>
            </w:r>
          </w:p>
        </w:tc>
      </w:tr>
      <w:tr w:rsidR="00EE64CC">
        <w:trPr>
          <w:trHeight w:val="70"/>
          <w:jc w:val="center"/>
        </w:trPr>
        <w:tc>
          <w:tcPr>
            <w:tcW w:w="9393" w:type="dxa"/>
            <w:gridSpan w:val="3"/>
            <w:shd w:val="clear" w:color="auto" w:fill="auto"/>
            <w:noWrap/>
            <w:vAlign w:val="center"/>
          </w:tcPr>
          <w:p w:rsidR="00EE64CC" w:rsidRDefault="00EC1155">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50</w:t>
            </w:r>
            <w:r>
              <w:rPr>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kern w:val="0"/>
                <w:sz w:val="24"/>
                <w:szCs w:val="24"/>
              </w:rPr>
              <w:t>分值</w:t>
            </w:r>
          </w:p>
        </w:tc>
      </w:tr>
      <w:tr w:rsidR="00EE64CC">
        <w:trPr>
          <w:trHeight w:val="274"/>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EE64CC" w:rsidRDefault="00EC1155">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EE64CC" w:rsidRDefault="00EC1155">
            <w:pPr>
              <w:widowControl/>
              <w:adjustRightInd w:val="0"/>
              <w:snapToGrid w:val="0"/>
              <w:rPr>
                <w:kern w:val="0"/>
                <w:sz w:val="24"/>
                <w:szCs w:val="24"/>
              </w:rPr>
            </w:pPr>
            <w:r>
              <w:rPr>
                <w:rFonts w:hint="eastAsia"/>
                <w:kern w:val="0"/>
                <w:sz w:val="24"/>
                <w:szCs w:val="24"/>
              </w:rPr>
              <w:t xml:space="preserve">A. </w:t>
            </w:r>
            <w:r>
              <w:rPr>
                <w:rFonts w:hint="eastAsia"/>
                <w:kern w:val="0"/>
                <w:sz w:val="24"/>
                <w:szCs w:val="24"/>
              </w:rPr>
              <w:t>合同原件电子件。包括买卖双方名称及盖章、物业服务期限（合同服务起始日期为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EE64CC" w:rsidRDefault="00EC1155">
            <w:pPr>
              <w:widowControl/>
              <w:adjustRightInd w:val="0"/>
              <w:snapToGrid w:val="0"/>
              <w:rPr>
                <w:kern w:val="0"/>
                <w:sz w:val="24"/>
                <w:szCs w:val="24"/>
              </w:rPr>
            </w:pPr>
            <w:r>
              <w:rPr>
                <w:rFonts w:hint="eastAsia"/>
                <w:kern w:val="0"/>
                <w:sz w:val="24"/>
                <w:szCs w:val="24"/>
              </w:rPr>
              <w:t>B.</w:t>
            </w:r>
            <w:r>
              <w:rPr>
                <w:rFonts w:hint="eastAsia"/>
                <w:kern w:val="0"/>
                <w:sz w:val="24"/>
                <w:szCs w:val="24"/>
              </w:rPr>
              <w:t>提供上述合同服务期限内至少一个月的服务方开具的物业费发票凭证原件扫描件。</w:t>
            </w:r>
          </w:p>
          <w:p w:rsidR="00EE64CC" w:rsidRDefault="00EC1155">
            <w:pPr>
              <w:widowControl/>
              <w:adjustRightInd w:val="0"/>
              <w:snapToGrid w:val="0"/>
              <w:rPr>
                <w:kern w:val="0"/>
                <w:sz w:val="24"/>
                <w:szCs w:val="24"/>
              </w:rPr>
            </w:pPr>
            <w:r>
              <w:rPr>
                <w:kern w:val="0"/>
                <w:sz w:val="24"/>
                <w:szCs w:val="24"/>
              </w:rPr>
              <w:t>每个业绩</w:t>
            </w:r>
            <w:r>
              <w:rPr>
                <w:rFonts w:hint="eastAsia"/>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10</w:t>
            </w:r>
          </w:p>
        </w:tc>
      </w:tr>
      <w:tr w:rsidR="00EE64CC">
        <w:trPr>
          <w:trHeight w:val="1050"/>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EE64CC" w:rsidRDefault="00EC1155">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投标人相关证书评价</w:t>
            </w:r>
          </w:p>
        </w:tc>
        <w:tc>
          <w:tcPr>
            <w:tcW w:w="7311" w:type="dxa"/>
            <w:shd w:val="clear" w:color="auto" w:fill="auto"/>
            <w:vAlign w:val="center"/>
          </w:tcPr>
          <w:p w:rsidR="00EE64CC" w:rsidRDefault="00EC1155">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投标人具备质量管理体系认证、环境管理体系认证、职业健康安全管理体系认证，提供证书扫描件。</w:t>
            </w:r>
          </w:p>
          <w:p w:rsidR="00EE64CC" w:rsidRDefault="00EC1155">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具备1个证书得1分，最高3分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3</w:t>
            </w:r>
          </w:p>
        </w:tc>
      </w:tr>
      <w:tr w:rsidR="00EE64CC">
        <w:trPr>
          <w:trHeight w:val="1050"/>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投入的服务人员为投标单位正式员工，提供该人员姓名、开标日当月或上一月由投标单位或其分公司为该人员缴纳社会保险证明电子件，否则不予认定加分。</w:t>
            </w:r>
          </w:p>
          <w:p w:rsidR="00EE64CC" w:rsidRDefault="00EC115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）维修电工：提供特种作业操作证（低压电工作业）电子件且性别年龄满足招标文件要求，每个合格的人员得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EE64CC" w:rsidRDefault="00EC1155">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）运行电工：提供特种作业操作证（高压电工作业）电子件且性别年龄满足招标文件要求，每个合格的人员得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8</w:t>
            </w:r>
            <w:r>
              <w:rPr>
                <w:rFonts w:hint="eastAsia"/>
                <w:kern w:val="0"/>
                <w:sz w:val="24"/>
                <w:szCs w:val="24"/>
              </w:rPr>
              <w:t>分；</w:t>
            </w:r>
          </w:p>
          <w:p w:rsidR="00EE64CC" w:rsidRDefault="00EC1155">
            <w:pPr>
              <w:widowControl/>
              <w:adjustRightInd w:val="0"/>
              <w:snapToGrid w:val="0"/>
              <w:rPr>
                <w:kern w:val="0"/>
                <w:sz w:val="24"/>
                <w:szCs w:val="24"/>
              </w:rPr>
            </w:pPr>
            <w:r>
              <w:rPr>
                <w:rFonts w:hint="eastAsia"/>
                <w:kern w:val="0"/>
                <w:sz w:val="24"/>
                <w:szCs w:val="24"/>
              </w:rPr>
              <w:t>注：一人持多证不可以重复记分。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9</w:t>
            </w:r>
          </w:p>
        </w:tc>
      </w:tr>
      <w:tr w:rsidR="00EE64CC">
        <w:trPr>
          <w:trHeight w:val="509"/>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EE64CC" w:rsidRDefault="00EC1155">
            <w:pPr>
              <w:widowControl/>
              <w:adjustRightInd w:val="0"/>
              <w:snapToGrid w:val="0"/>
              <w:jc w:val="center"/>
              <w:rPr>
                <w:kern w:val="0"/>
                <w:sz w:val="24"/>
                <w:szCs w:val="24"/>
              </w:rPr>
            </w:pPr>
            <w:r>
              <w:rPr>
                <w:sz w:val="24"/>
              </w:rPr>
              <w:t>人员培训方案</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rsidR="00EE64CC" w:rsidRDefault="00EC1155">
            <w:pPr>
              <w:widowControl/>
              <w:adjustRightInd w:val="0"/>
              <w:snapToGrid w:val="0"/>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1</w:t>
            </w:r>
            <w:r>
              <w:rPr>
                <w:rFonts w:hint="eastAsia"/>
                <w:kern w:val="0"/>
                <w:sz w:val="24"/>
                <w:szCs w:val="24"/>
              </w:rPr>
              <w:t>分，最多</w:t>
            </w:r>
            <w:r>
              <w:rPr>
                <w:rFonts w:hint="eastAsia"/>
                <w:kern w:val="0"/>
                <w:sz w:val="24"/>
                <w:szCs w:val="24"/>
              </w:rPr>
              <w:t>6</w:t>
            </w:r>
            <w:r>
              <w:rPr>
                <w:rFonts w:hint="eastAsia"/>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6</w:t>
            </w:r>
          </w:p>
        </w:tc>
      </w:tr>
      <w:tr w:rsidR="00EE64CC">
        <w:trPr>
          <w:trHeight w:val="515"/>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EE64CC" w:rsidRDefault="00EC1155">
            <w:pPr>
              <w:widowControl/>
              <w:adjustRightInd w:val="0"/>
              <w:snapToGrid w:val="0"/>
              <w:jc w:val="center"/>
              <w:rPr>
                <w:sz w:val="24"/>
              </w:rPr>
            </w:pPr>
            <w:r>
              <w:rPr>
                <w:rFonts w:hint="eastAsia"/>
                <w:kern w:val="0"/>
                <w:sz w:val="24"/>
                <w:szCs w:val="24"/>
              </w:rPr>
              <w:t>保洁耗材评价</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检测报告电子件，每个合格的电子件得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2</w:t>
            </w:r>
          </w:p>
        </w:tc>
      </w:tr>
      <w:tr w:rsidR="00EE64CC">
        <w:trPr>
          <w:trHeight w:val="371"/>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5</w:t>
            </w:r>
          </w:p>
        </w:tc>
        <w:tc>
          <w:tcPr>
            <w:tcW w:w="1419" w:type="dxa"/>
            <w:shd w:val="clear" w:color="auto" w:fill="auto"/>
            <w:vAlign w:val="center"/>
          </w:tcPr>
          <w:p w:rsidR="00EE64CC" w:rsidRDefault="00EC1155">
            <w:pPr>
              <w:widowControl/>
              <w:adjustRightInd w:val="0"/>
              <w:snapToGrid w:val="0"/>
              <w:jc w:val="center"/>
              <w:rPr>
                <w:sz w:val="24"/>
              </w:rPr>
            </w:pPr>
            <w:r>
              <w:rPr>
                <w:rFonts w:hint="eastAsia"/>
                <w:sz w:val="24"/>
              </w:rPr>
              <w:t>投标人承诺评价</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）承诺完全满足招标文件“报价要求”、“时间地点要求”、“付款方式要求”和技术要求中非“★”号要求的：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p w:rsidR="00EE64CC" w:rsidRDefault="00EC1155">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人员专职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w:t>
            </w:r>
            <w:r>
              <w:rPr>
                <w:rFonts w:hint="eastAsia"/>
                <w:kern w:val="0"/>
                <w:sz w:val="24"/>
                <w:szCs w:val="24"/>
              </w:rPr>
              <w:t>7</w:t>
            </w:r>
            <w:r>
              <w:rPr>
                <w:rFonts w:hint="eastAsia"/>
                <w:kern w:val="0"/>
                <w:sz w:val="24"/>
                <w:szCs w:val="24"/>
              </w:rPr>
              <w:t>，满足以上要求的：</w:t>
            </w:r>
            <w:r>
              <w:rPr>
                <w:rFonts w:hint="eastAsia"/>
                <w:kern w:val="0"/>
                <w:sz w:val="24"/>
                <w:szCs w:val="24"/>
              </w:rPr>
              <w:t>10</w:t>
            </w:r>
            <w:r>
              <w:rPr>
                <w:rFonts w:hint="eastAsia"/>
                <w:kern w:val="0"/>
                <w:sz w:val="24"/>
                <w:szCs w:val="24"/>
              </w:rPr>
              <w:t>分，其他</w:t>
            </w:r>
            <w:r>
              <w:rPr>
                <w:rFonts w:hint="eastAsia"/>
                <w:kern w:val="0"/>
                <w:sz w:val="24"/>
                <w:szCs w:val="24"/>
              </w:rPr>
              <w:t>0</w:t>
            </w:r>
            <w:r>
              <w:rPr>
                <w:rFonts w:hint="eastAsia"/>
                <w:kern w:val="0"/>
                <w:sz w:val="24"/>
                <w:szCs w:val="24"/>
              </w:rPr>
              <w:t>分。</w:t>
            </w:r>
          </w:p>
          <w:p w:rsidR="00EE64CC" w:rsidRDefault="00EC1155">
            <w:pPr>
              <w:widowControl/>
              <w:adjustRightInd w:val="0"/>
              <w:snapToGrid w:val="0"/>
              <w:rPr>
                <w:kern w:val="0"/>
                <w:sz w:val="24"/>
                <w:szCs w:val="24"/>
              </w:rPr>
            </w:pPr>
            <w:r>
              <w:rPr>
                <w:rFonts w:hint="eastAsia"/>
                <w:kern w:val="0"/>
                <w:sz w:val="24"/>
                <w:szCs w:val="24"/>
              </w:rPr>
              <w:t>注：未按附件</w:t>
            </w:r>
            <w:r>
              <w:rPr>
                <w:rFonts w:hint="eastAsia"/>
                <w:kern w:val="0"/>
                <w:sz w:val="24"/>
                <w:szCs w:val="24"/>
              </w:rPr>
              <w:t>7</w:t>
            </w:r>
            <w:r>
              <w:rPr>
                <w:rFonts w:hint="eastAsia"/>
                <w:kern w:val="0"/>
                <w:sz w:val="24"/>
                <w:szCs w:val="24"/>
              </w:rPr>
              <w:t>要求填写承诺的，不得分。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20</w:t>
            </w:r>
          </w:p>
        </w:tc>
      </w:tr>
      <w:tr w:rsidR="00EE64CC">
        <w:trPr>
          <w:trHeight w:val="204"/>
          <w:jc w:val="center"/>
        </w:trPr>
        <w:tc>
          <w:tcPr>
            <w:tcW w:w="9393" w:type="dxa"/>
            <w:gridSpan w:val="3"/>
            <w:shd w:val="clear" w:color="auto" w:fill="auto"/>
            <w:noWrap/>
            <w:vAlign w:val="center"/>
          </w:tcPr>
          <w:p w:rsidR="00EE64CC" w:rsidRDefault="00EC1155">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kern w:val="0"/>
                <w:sz w:val="24"/>
                <w:szCs w:val="24"/>
              </w:rPr>
              <w:t>分值</w:t>
            </w:r>
          </w:p>
        </w:tc>
      </w:tr>
      <w:tr w:rsidR="00EE64CC">
        <w:trPr>
          <w:trHeight w:val="558"/>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EE64CC" w:rsidRDefault="00EC1155">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）保洁服务方案（</w:t>
            </w:r>
            <w:r>
              <w:rPr>
                <w:rFonts w:hint="eastAsia"/>
                <w:kern w:val="0"/>
                <w:sz w:val="24"/>
                <w:szCs w:val="24"/>
              </w:rPr>
              <w:t>9</w:t>
            </w:r>
            <w:r>
              <w:rPr>
                <w:rFonts w:hint="eastAsia"/>
                <w:kern w:val="0"/>
                <w:sz w:val="24"/>
                <w:szCs w:val="24"/>
              </w:rPr>
              <w:t>分）</w:t>
            </w:r>
          </w:p>
          <w:p w:rsidR="00EE64CC" w:rsidRDefault="00EC1155">
            <w:pPr>
              <w:widowControl/>
              <w:adjustRightInd w:val="0"/>
              <w:snapToGrid w:val="0"/>
              <w:rPr>
                <w:kern w:val="0"/>
                <w:sz w:val="24"/>
                <w:szCs w:val="24"/>
              </w:rPr>
            </w:pPr>
            <w:bookmarkStart w:id="5" w:name="OLE_LINK84"/>
            <w:bookmarkStart w:id="6" w:name="OLE_LINK85"/>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bookmarkEnd w:id="5"/>
          <w:bookmarkEnd w:id="6"/>
          <w:p w:rsidR="00EE64CC" w:rsidRDefault="00EC115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E64CC" w:rsidRDefault="00EC1155">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p w:rsidR="00EE64CC" w:rsidRDefault="00EC1155">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）综合维修服务方案（</w:t>
            </w:r>
            <w:r>
              <w:rPr>
                <w:rFonts w:hint="eastAsia"/>
                <w:kern w:val="0"/>
                <w:sz w:val="24"/>
                <w:szCs w:val="24"/>
              </w:rPr>
              <w:t>9</w:t>
            </w:r>
            <w:r>
              <w:rPr>
                <w:rFonts w:hint="eastAsia"/>
                <w:kern w:val="0"/>
                <w:sz w:val="24"/>
                <w:szCs w:val="24"/>
              </w:rPr>
              <w:t>分）</w:t>
            </w:r>
          </w:p>
          <w:p w:rsidR="00EE64CC" w:rsidRDefault="00EC1155">
            <w:pPr>
              <w:widowControl/>
              <w:adjustRightInd w:val="0"/>
              <w:snapToGrid w:val="0"/>
              <w:rPr>
                <w:kern w:val="0"/>
                <w:sz w:val="24"/>
                <w:szCs w:val="24"/>
              </w:rPr>
            </w:pPr>
            <w:bookmarkStart w:id="7" w:name="OLE_LINK87"/>
            <w:bookmarkStart w:id="8" w:name="OLE_LINK86"/>
            <w:r>
              <w:rPr>
                <w:rFonts w:hint="eastAsia"/>
                <w:kern w:val="0"/>
                <w:sz w:val="24"/>
                <w:szCs w:val="24"/>
              </w:rPr>
              <w:t>至少包含针对本项目的人员岗位安排、人员工作职责、服务方案、进驻接管方案、应急预案和人员稳定性方案等方面内容</w:t>
            </w:r>
          </w:p>
          <w:bookmarkEnd w:id="7"/>
          <w:bookmarkEnd w:id="8"/>
          <w:p w:rsidR="00EE64CC" w:rsidRDefault="00EC115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E64CC" w:rsidRDefault="00EC1155">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18</w:t>
            </w:r>
          </w:p>
        </w:tc>
      </w:tr>
      <w:tr w:rsidR="00EE64CC">
        <w:trPr>
          <w:trHeight w:val="416"/>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EE64CC" w:rsidRDefault="00EC1155">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rsidR="00EE64CC" w:rsidRDefault="00EC1155">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EE64CC" w:rsidRDefault="00EC1155">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rsidR="00EE64CC" w:rsidRDefault="00EC1155">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6</w:t>
            </w:r>
          </w:p>
        </w:tc>
      </w:tr>
      <w:tr w:rsidR="00EE64CC">
        <w:trPr>
          <w:trHeight w:val="841"/>
          <w:jc w:val="center"/>
        </w:trPr>
        <w:tc>
          <w:tcPr>
            <w:tcW w:w="663" w:type="dxa"/>
            <w:shd w:val="clear" w:color="auto" w:fill="auto"/>
            <w:noWrap/>
            <w:vAlign w:val="center"/>
          </w:tcPr>
          <w:p w:rsidR="00EE64CC" w:rsidRDefault="00EC1155">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EE64CC" w:rsidRDefault="00EC1155">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rsidR="00EE64CC" w:rsidRDefault="00EC1155">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EE64CC" w:rsidRDefault="00EC1155">
            <w:pPr>
              <w:widowControl/>
              <w:adjustRightInd w:val="0"/>
              <w:snapToGrid w:val="0"/>
              <w:rPr>
                <w:sz w:val="24"/>
              </w:rPr>
            </w:pPr>
            <w:r>
              <w:rPr>
                <w:rFonts w:hint="eastAsia"/>
                <w:sz w:val="24"/>
              </w:rPr>
              <w:t>价格测算方案科学合理，无瑕疵得满分；</w:t>
            </w:r>
          </w:p>
          <w:p w:rsidR="00EE64CC" w:rsidRDefault="00EC1155">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p w:rsidR="00EE64CC" w:rsidRDefault="00EC1155">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EE64CC" w:rsidRDefault="00EC1155">
            <w:pPr>
              <w:widowControl/>
              <w:adjustRightInd w:val="0"/>
              <w:snapToGrid w:val="0"/>
              <w:jc w:val="center"/>
              <w:rPr>
                <w:kern w:val="0"/>
                <w:sz w:val="24"/>
                <w:szCs w:val="24"/>
              </w:rPr>
            </w:pPr>
            <w:r>
              <w:rPr>
                <w:rFonts w:hint="eastAsia"/>
                <w:kern w:val="0"/>
                <w:sz w:val="24"/>
                <w:szCs w:val="24"/>
              </w:rPr>
              <w:t>6</w:t>
            </w:r>
          </w:p>
        </w:tc>
      </w:tr>
      <w:tr w:rsidR="00EE64CC">
        <w:trPr>
          <w:trHeight w:val="341"/>
          <w:jc w:val="center"/>
        </w:trPr>
        <w:tc>
          <w:tcPr>
            <w:tcW w:w="9393" w:type="dxa"/>
            <w:gridSpan w:val="3"/>
            <w:shd w:val="clear" w:color="auto" w:fill="auto"/>
            <w:noWrap/>
            <w:vAlign w:val="center"/>
          </w:tcPr>
          <w:p w:rsidR="00EE64CC" w:rsidRDefault="00EC1155">
            <w:pPr>
              <w:widowControl/>
              <w:adjustRightInd w:val="0"/>
              <w:snapToGrid w:val="0"/>
              <w:jc w:val="center"/>
              <w:rPr>
                <w:sz w:val="24"/>
              </w:rPr>
            </w:pPr>
            <w:r>
              <w:rPr>
                <w:sz w:val="24"/>
              </w:rPr>
              <w:t>合计</w:t>
            </w:r>
          </w:p>
        </w:tc>
        <w:tc>
          <w:tcPr>
            <w:tcW w:w="1143" w:type="dxa"/>
            <w:shd w:val="clear" w:color="auto" w:fill="auto"/>
            <w:vAlign w:val="center"/>
          </w:tcPr>
          <w:p w:rsidR="00EE64CC" w:rsidRDefault="00EC1155">
            <w:pPr>
              <w:widowControl/>
              <w:adjustRightInd w:val="0"/>
              <w:snapToGrid w:val="0"/>
              <w:jc w:val="center"/>
              <w:rPr>
                <w:kern w:val="0"/>
                <w:sz w:val="24"/>
                <w:szCs w:val="24"/>
              </w:rPr>
            </w:pPr>
            <w:r>
              <w:rPr>
                <w:kern w:val="0"/>
                <w:sz w:val="24"/>
                <w:szCs w:val="24"/>
              </w:rPr>
              <w:t>100</w:t>
            </w:r>
          </w:p>
        </w:tc>
      </w:tr>
    </w:tbl>
    <w:p w:rsidR="00EE64CC" w:rsidRDefault="00EC1155" w:rsidP="00AB738E">
      <w:pPr>
        <w:spacing w:line="360" w:lineRule="auto"/>
        <w:ind w:firstLineChars="200" w:firstLine="446"/>
        <w:outlineLvl w:val="0"/>
        <w:rPr>
          <w:sz w:val="24"/>
        </w:rPr>
      </w:pPr>
      <w:r>
        <w:rPr>
          <w:rFonts w:hint="eastAsia"/>
          <w:kern w:val="0"/>
          <w:sz w:val="24"/>
          <w:szCs w:val="24"/>
        </w:rPr>
        <w:t>主观分第</w:t>
      </w:r>
      <w:r>
        <w:rPr>
          <w:rFonts w:hint="eastAsia"/>
          <w:kern w:val="0"/>
          <w:sz w:val="24"/>
          <w:szCs w:val="24"/>
        </w:rPr>
        <w:t>1-2</w:t>
      </w:r>
      <w:r>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EE64CC" w:rsidRDefault="00EC1155">
      <w:pPr>
        <w:widowControl/>
        <w:jc w:val="left"/>
        <w:rPr>
          <w:sz w:val="24"/>
        </w:rPr>
      </w:pPr>
      <w:r>
        <w:rPr>
          <w:sz w:val="24"/>
        </w:rPr>
        <w:br w:type="page"/>
      </w:r>
    </w:p>
    <w:p w:rsidR="00EE64CC" w:rsidRDefault="00EC1155">
      <w:pPr>
        <w:spacing w:line="360" w:lineRule="auto"/>
        <w:ind w:firstLineChars="200" w:firstLine="448"/>
        <w:jc w:val="center"/>
        <w:outlineLvl w:val="0"/>
        <w:rPr>
          <w:b/>
          <w:sz w:val="24"/>
        </w:rPr>
      </w:pPr>
      <w:r>
        <w:rPr>
          <w:rFonts w:hint="eastAsia"/>
          <w:b/>
          <w:sz w:val="24"/>
        </w:rPr>
        <w:t>项目需求书</w:t>
      </w:r>
    </w:p>
    <w:p w:rsidR="00EE64CC" w:rsidRDefault="00EC1155" w:rsidP="00AB738E">
      <w:pPr>
        <w:spacing w:line="360" w:lineRule="auto"/>
        <w:ind w:firstLineChars="200" w:firstLine="446"/>
        <w:outlineLvl w:val="0"/>
        <w:rPr>
          <w:sz w:val="24"/>
        </w:rPr>
      </w:pPr>
      <w:r>
        <w:rPr>
          <w:rFonts w:hint="eastAsia"/>
          <w:sz w:val="24"/>
        </w:rPr>
        <w:t>一、</w:t>
      </w:r>
      <w:r>
        <w:rPr>
          <w:sz w:val="24"/>
        </w:rPr>
        <w:t>人员及岗位要求</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7"/>
        <w:gridCol w:w="851"/>
        <w:gridCol w:w="3968"/>
        <w:gridCol w:w="1275"/>
        <w:gridCol w:w="2043"/>
      </w:tblGrid>
      <w:tr w:rsidR="00EE64CC">
        <w:trPr>
          <w:jc w:val="center"/>
        </w:trPr>
        <w:tc>
          <w:tcPr>
            <w:tcW w:w="400" w:type="pct"/>
            <w:shd w:val="clear" w:color="auto" w:fill="auto"/>
            <w:vAlign w:val="center"/>
          </w:tcPr>
          <w:p w:rsidR="00EE64CC" w:rsidRDefault="00EC1155">
            <w:pPr>
              <w:spacing w:line="0" w:lineRule="atLeast"/>
              <w:contextualSpacing/>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岗位名称</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人数</w:t>
            </w:r>
          </w:p>
        </w:tc>
        <w:tc>
          <w:tcPr>
            <w:tcW w:w="1939" w:type="pct"/>
            <w:shd w:val="clear" w:color="auto" w:fill="auto"/>
            <w:vAlign w:val="center"/>
          </w:tcPr>
          <w:p w:rsidR="00EE64CC" w:rsidRDefault="00EC1155">
            <w:pPr>
              <w:spacing w:line="0" w:lineRule="atLeast"/>
              <w:contextualSpacing/>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要求</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是否接受退休人员</w:t>
            </w:r>
          </w:p>
        </w:tc>
        <w:tc>
          <w:tcPr>
            <w:tcW w:w="998" w:type="pct"/>
            <w:shd w:val="clear" w:color="auto" w:fill="auto"/>
            <w:vAlign w:val="center"/>
          </w:tcPr>
          <w:p w:rsidR="00EE64CC" w:rsidRDefault="00EC1155">
            <w:pPr>
              <w:spacing w:line="0" w:lineRule="atLeast"/>
              <w:contextualSpacing/>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工作时间</w:t>
            </w:r>
          </w:p>
        </w:tc>
      </w:tr>
      <w:tr w:rsidR="00EE64CC">
        <w:trPr>
          <w:jc w:val="center"/>
        </w:trPr>
        <w:tc>
          <w:tcPr>
            <w:tcW w:w="400"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项目经理</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1.男性65周岁或以下，女性60周岁或以下。</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2.大学专科以上（含大学专科）学历，三年以上的相关工作经验，驻场服务。</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3.派驻人员入校前必须提供体检健康报告,无不良嗜好和犯罪记录。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998" w:type="pct"/>
            <w:shd w:val="clear" w:color="auto" w:fill="auto"/>
            <w:noWrap/>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全年在岗</w:t>
            </w:r>
            <w:r>
              <w:rPr>
                <w:rFonts w:asciiTheme="minorEastAsia" w:eastAsiaTheme="minorEastAsia" w:hAnsiTheme="minorEastAsia"/>
                <w:sz w:val="24"/>
                <w:szCs w:val="24"/>
              </w:rPr>
              <w:t>，</w:t>
            </w:r>
            <w:r>
              <w:rPr>
                <w:rFonts w:asciiTheme="minorEastAsia" w:eastAsiaTheme="minorEastAsia" w:hAnsiTheme="minorEastAsia" w:hint="eastAsia"/>
                <w:sz w:val="24"/>
                <w:szCs w:val="24"/>
              </w:rPr>
              <w:t>每日8小时，每周双休。</w:t>
            </w:r>
          </w:p>
        </w:tc>
      </w:tr>
      <w:tr w:rsidR="00EE64CC">
        <w:trPr>
          <w:jc w:val="center"/>
        </w:trPr>
        <w:tc>
          <w:tcPr>
            <w:tcW w:w="400"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保洁员</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1.男性65周岁或以下，女性60周岁或以下。</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2.派驻人员入校前须提供体检健康报告,无不良嗜好和犯罪记录。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998" w:type="pct"/>
            <w:shd w:val="clear" w:color="auto" w:fill="auto"/>
            <w:noWrap/>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每日8小时，每周工作5天，每年有8人8个月全部在岗，有4个月3人在岗，本岗位每周7日有人在岗，轮休。（图书馆1人、综合楼3人、教学楼各1人、外保洁2人）</w:t>
            </w:r>
          </w:p>
        </w:tc>
      </w:tr>
      <w:tr w:rsidR="00EE64CC">
        <w:trPr>
          <w:jc w:val="center"/>
        </w:trPr>
        <w:tc>
          <w:tcPr>
            <w:tcW w:w="400"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保洁</w:t>
            </w:r>
            <w:r>
              <w:rPr>
                <w:rFonts w:asciiTheme="minorEastAsia" w:eastAsiaTheme="minorEastAsia" w:hAnsiTheme="minorEastAsia" w:hint="eastAsia"/>
                <w:sz w:val="24"/>
                <w:szCs w:val="24"/>
              </w:rPr>
              <w:t>员（房地产大厦甲区4层保洁服务）</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1男性65周岁或以下，女性60周岁或以下。</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2.派驻人员入校前须提供体检健康报告,无不良嗜好和犯罪记录。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998" w:type="pct"/>
            <w:shd w:val="clear" w:color="auto" w:fill="auto"/>
            <w:noWrap/>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全年在岗</w:t>
            </w:r>
            <w:r>
              <w:rPr>
                <w:rFonts w:asciiTheme="minorEastAsia" w:eastAsiaTheme="minorEastAsia" w:hAnsiTheme="minorEastAsia"/>
                <w:sz w:val="24"/>
                <w:szCs w:val="24"/>
              </w:rPr>
              <w:t>，</w:t>
            </w:r>
            <w:r>
              <w:rPr>
                <w:rFonts w:asciiTheme="minorEastAsia" w:eastAsiaTheme="minorEastAsia" w:hAnsiTheme="minorEastAsia" w:hint="eastAsia"/>
                <w:sz w:val="24"/>
                <w:szCs w:val="24"/>
              </w:rPr>
              <w:t>每日8小时，每周双休。</w:t>
            </w:r>
          </w:p>
        </w:tc>
      </w:tr>
      <w:tr w:rsidR="00EE64CC">
        <w:trPr>
          <w:jc w:val="center"/>
        </w:trPr>
        <w:tc>
          <w:tcPr>
            <w:tcW w:w="400" w:type="pct"/>
            <w:vMerge w:val="restar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运行、维修电工</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9（白班电工1人，运行维修电工8人。）</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1.男性,55周岁或以下，24小时值班人员每班次2人（2名运行电工）。</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2.维修电工1人须★持特种作业操作证（低压电工作业）。</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3.运行电工8人须★持特种作业操作证（高压电工作业）。</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4.派驻人员入校前必须提供体检健康报告。无不良嗜好和犯罪记录。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c>
          <w:tcPr>
            <w:tcW w:w="998" w:type="pct"/>
            <w:shd w:val="clear" w:color="auto" w:fill="auto"/>
            <w:vAlign w:val="center"/>
          </w:tcPr>
          <w:p w:rsidR="00EE64CC" w:rsidRDefault="00EC1155">
            <w:pPr>
              <w:spacing w:line="0" w:lineRule="atLeas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全年12个月在岗，白班1人，每天工作不超过8小时，每周最低有5天在岗，24小时值班人员四班三运转。</w:t>
            </w:r>
          </w:p>
        </w:tc>
      </w:tr>
      <w:tr w:rsidR="00EE64CC">
        <w:trPr>
          <w:jc w:val="center"/>
        </w:trPr>
        <w:tc>
          <w:tcPr>
            <w:tcW w:w="400" w:type="pct"/>
            <w:vMerge/>
            <w:shd w:val="clear" w:color="auto" w:fill="auto"/>
            <w:vAlign w:val="center"/>
          </w:tcPr>
          <w:p w:rsidR="00EE64CC" w:rsidRDefault="00EE64CC">
            <w:pPr>
              <w:spacing w:line="0" w:lineRule="atLeast"/>
              <w:contextualSpacing/>
              <w:jc w:val="center"/>
              <w:rPr>
                <w:rFonts w:asciiTheme="minorEastAsia" w:eastAsiaTheme="minorEastAsia" w:hAnsiTheme="minorEastAsia"/>
                <w:sz w:val="24"/>
                <w:szCs w:val="24"/>
              </w:rPr>
            </w:pP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碎修</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1.男性，派驻人员入校前必须提供体检健康报告。</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2.65周岁或以下，无不良嗜好和犯罪记录。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998"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每日8小时，每周5日, 本岗位每周7日有人在岗，轮休。</w:t>
            </w:r>
          </w:p>
        </w:tc>
      </w:tr>
      <w:tr w:rsidR="00EE64CC">
        <w:trPr>
          <w:jc w:val="center"/>
        </w:trPr>
        <w:tc>
          <w:tcPr>
            <w:tcW w:w="400" w:type="pct"/>
            <w:vMerge w:val="restar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绿化养护</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1.派驻人员入校前必须提供体检健康报告。</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2.退休人员男性年龄65周岁或以下, 女性年龄60周岁或以下,无不良嗜好和犯罪记录。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998"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全年10个月在岗，每天工作不超过8小时，每周最低5天在岗，本岗位要求每周7天均有人在岗，轮休。</w:t>
            </w:r>
          </w:p>
        </w:tc>
      </w:tr>
      <w:tr w:rsidR="00EE64CC">
        <w:trPr>
          <w:jc w:val="center"/>
        </w:trPr>
        <w:tc>
          <w:tcPr>
            <w:tcW w:w="400" w:type="pct"/>
            <w:vMerge/>
            <w:shd w:val="clear" w:color="auto" w:fill="auto"/>
            <w:vAlign w:val="center"/>
          </w:tcPr>
          <w:p w:rsidR="00EE64CC" w:rsidRDefault="00EE64CC">
            <w:pPr>
              <w:spacing w:line="0" w:lineRule="atLeast"/>
              <w:contextualSpacing/>
              <w:jc w:val="center"/>
              <w:rPr>
                <w:rFonts w:asciiTheme="minorEastAsia" w:eastAsiaTheme="minorEastAsia" w:hAnsiTheme="minorEastAsia"/>
                <w:sz w:val="24"/>
                <w:szCs w:val="24"/>
              </w:rPr>
            </w:pPr>
          </w:p>
        </w:tc>
        <w:tc>
          <w:tcPr>
            <w:tcW w:w="624"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特殊辅助岗白班</w:t>
            </w:r>
          </w:p>
        </w:tc>
        <w:tc>
          <w:tcPr>
            <w:tcW w:w="416"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939" w:type="pct"/>
            <w:shd w:val="clear" w:color="auto" w:fill="auto"/>
            <w:vAlign w:val="center"/>
          </w:tcPr>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1.派驻人员具有5年或以上临床内科方面的工作经验。</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2.派驻人员入校前必须提供体检健康报告。</w:t>
            </w:r>
          </w:p>
          <w:p w:rsidR="00EE64CC" w:rsidRDefault="00EC1155">
            <w:pPr>
              <w:spacing w:line="0" w:lineRule="atLeas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3.退休人员男性年龄65周岁或以下,女性年龄60周岁或以下,无不良嗜好和犯罪记录。</w:t>
            </w:r>
          </w:p>
        </w:tc>
        <w:tc>
          <w:tcPr>
            <w:tcW w:w="623"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998" w:type="pct"/>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全年12个月在岗，每天工作不超过8小时，每周最低5天在岗。</w:t>
            </w:r>
          </w:p>
        </w:tc>
      </w:tr>
      <w:tr w:rsidR="00EE64CC">
        <w:trPr>
          <w:jc w:val="center"/>
        </w:trPr>
        <w:tc>
          <w:tcPr>
            <w:tcW w:w="1024" w:type="pct"/>
            <w:gridSpan w:val="2"/>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合计人数</w:t>
            </w:r>
          </w:p>
        </w:tc>
        <w:tc>
          <w:tcPr>
            <w:tcW w:w="3976" w:type="pct"/>
            <w:gridSpan w:val="4"/>
            <w:shd w:val="clear" w:color="auto" w:fill="auto"/>
            <w:vAlign w:val="center"/>
          </w:tcPr>
          <w:p w:rsidR="00EE64CC" w:rsidRDefault="00EC1155">
            <w:pPr>
              <w:spacing w:line="0" w:lineRule="atLeas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24</w:t>
            </w:r>
          </w:p>
        </w:tc>
      </w:tr>
    </w:tbl>
    <w:p w:rsidR="00EE64CC" w:rsidRDefault="00EC1155" w:rsidP="00AB738E">
      <w:pPr>
        <w:widowControl/>
        <w:ind w:firstLineChars="200" w:firstLine="446"/>
        <w:jc w:val="left"/>
        <w:rPr>
          <w:sz w:val="24"/>
        </w:rPr>
      </w:pPr>
      <w:r>
        <w:rPr>
          <w:rFonts w:hint="eastAsia"/>
          <w:sz w:val="24"/>
        </w:rPr>
        <w:t>注：</w:t>
      </w:r>
    </w:p>
    <w:p w:rsidR="00EE64CC" w:rsidRDefault="00EC1155" w:rsidP="00AB738E">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EE64CC" w:rsidRDefault="00EC1155" w:rsidP="00AB738E">
      <w:pPr>
        <w:widowControl/>
        <w:ind w:firstLineChars="200" w:firstLine="446"/>
        <w:jc w:val="left"/>
        <w:rPr>
          <w:sz w:val="24"/>
        </w:rPr>
      </w:pPr>
      <w:r>
        <w:rPr>
          <w:rFonts w:hint="eastAsia"/>
          <w:sz w:val="24"/>
        </w:rPr>
        <w:t>一旦获得中标资格，上述人员按要求投入本项目服务，非经采购人同意，不随意更换人员。</w:t>
      </w:r>
    </w:p>
    <w:p w:rsidR="00EE64CC" w:rsidRDefault="00EC1155" w:rsidP="00AB738E">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二、各岗位人员具体工作内容、职责及服务标准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1、项目负责人</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（1）较高的思想素质、组织管理能力及全心全意为师生服务的思想，做好各项服务、管理等工作，保证各项工作正常有序。</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（2）根据学校要求制定完整的、科学的员工考核措施，进行服务与管理。卫生保洁要做到合理安排保洁班次作业时间，做到定岗、定人、定责、定目标科学管理。</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（3）组织检查、督促、考核各岗工作。</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（4）每月定期以书面形式汇报工作情况。</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（5）每学期派专人做顾客满意度调查，将调查结果以报告形式上交学校主管部门</w:t>
      </w:r>
      <w:r>
        <w:rPr>
          <w:rFonts w:asciiTheme="minorEastAsia" w:eastAsiaTheme="minorEastAsia" w:hAnsiTheme="minorEastAsia"/>
          <w:sz w:val="24"/>
          <w:szCs w:val="24"/>
        </w:rPr>
        <w:t>。</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每月组织物业人员对各区域首层玻璃要擦拭1次，每年对各区域窗帘的清洗不低于1次，教室内的风扇清理不低于1次。所有建筑物外墙、可清洗内墙，一年1次，玻璃幕墙一年1次，室外广场每月清洗1次。以上根据实际情况会增加清洗次数，以保证场地及设施的洁净。</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（7）根据学校要求做好消毒情况的记录，并做好档案整理、保存工作。</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（8）遇突发事件或安全检查时，配合学校做好协助工作，直至完成。</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9</w:t>
      </w:r>
      <w:r>
        <w:rPr>
          <w:rFonts w:asciiTheme="minorEastAsia" w:eastAsiaTheme="minorEastAsia" w:hAnsiTheme="minorEastAsia" w:hint="eastAsia"/>
          <w:sz w:val="24"/>
          <w:szCs w:val="24"/>
        </w:rPr>
        <w:t>）配合学校做好各类重大活动，完成学校安排的临时性工作。</w:t>
      </w:r>
    </w:p>
    <w:p w:rsidR="00EE64CC" w:rsidRDefault="00EC1155" w:rsidP="00AB738E">
      <w:pPr>
        <w:ind w:firstLineChars="150" w:firstLine="335"/>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（10）负责校园公共区域的禁烟管理工作</w:t>
      </w:r>
    </w:p>
    <w:p w:rsidR="00EE64CC" w:rsidRDefault="00EC1155" w:rsidP="00AB738E">
      <w:pPr>
        <w:spacing w:line="320" w:lineRule="exact"/>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2、校园保洁服务范围、职责、标准</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851"/>
        <w:gridCol w:w="850"/>
        <w:gridCol w:w="851"/>
        <w:gridCol w:w="850"/>
        <w:gridCol w:w="851"/>
        <w:gridCol w:w="850"/>
        <w:gridCol w:w="851"/>
        <w:gridCol w:w="992"/>
      </w:tblGrid>
      <w:tr w:rsidR="00EE64CC">
        <w:trPr>
          <w:trHeight w:val="578"/>
        </w:trPr>
        <w:tc>
          <w:tcPr>
            <w:tcW w:w="850"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区域部位</w:t>
            </w:r>
          </w:p>
        </w:tc>
        <w:tc>
          <w:tcPr>
            <w:tcW w:w="851"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楼道总面积（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厕所总面积（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电梯总面积（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院长室面积（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会议室面积（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教室总面积（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报告厅面积（</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合计（</w:t>
            </w:r>
            <w:r>
              <w:rPr>
                <w:rFonts w:asciiTheme="minorEastAsia" w:eastAsiaTheme="minorEastAsia" w:hAnsiTheme="minorEastAsia" w:cs="宋体" w:hint="eastAsia"/>
                <w:sz w:val="24"/>
                <w:szCs w:val="24"/>
              </w:rPr>
              <w:t>㎡</w:t>
            </w:r>
            <w:r>
              <w:rPr>
                <w:rFonts w:asciiTheme="minorEastAsia" w:eastAsiaTheme="minorEastAsia" w:hAnsiTheme="minorEastAsia" w:cs="仿宋_GB2312" w:hint="eastAsia"/>
                <w:sz w:val="24"/>
                <w:szCs w:val="24"/>
              </w:rPr>
              <w:t>）</w:t>
            </w:r>
          </w:p>
        </w:tc>
      </w:tr>
      <w:tr w:rsidR="00EE64CC">
        <w:trPr>
          <w:trHeight w:val="629"/>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综合楼A区</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2684（8层）</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406.4（16间）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9.6（4部）</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120（5间）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464.4（间）</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3884.4</w:t>
            </w:r>
          </w:p>
        </w:tc>
      </w:tr>
      <w:tr w:rsidR="00EE64CC">
        <w:trPr>
          <w:trHeight w:val="449"/>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教学楼B区</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815.1（3层）</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131.4（6间）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1525.2（17间）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2471.7</w:t>
            </w:r>
          </w:p>
        </w:tc>
      </w:tr>
      <w:tr w:rsidR="00EE64CC">
        <w:trPr>
          <w:trHeight w:val="449"/>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教学楼C区</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815.1（3层）</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131.4（6间）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2037.2（27间）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2983.7</w:t>
            </w:r>
          </w:p>
        </w:tc>
      </w:tr>
      <w:tr w:rsidR="00EE64CC">
        <w:trPr>
          <w:trHeight w:val="449"/>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D区报告厅</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400.9（1层）</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75（贵宾厅）</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351</w:t>
            </w: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826.9</w:t>
            </w:r>
          </w:p>
        </w:tc>
      </w:tr>
      <w:tr w:rsidR="00EE64CC">
        <w:trPr>
          <w:trHeight w:val="524"/>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图书馆</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1810（4层）</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294.4（16间）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2.2（1部）</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789.2（9间）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1117.6（大礼堂）</w:t>
            </w: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4013.4</w:t>
            </w:r>
          </w:p>
        </w:tc>
      </w:tr>
      <w:tr w:rsidR="00EE64CC">
        <w:trPr>
          <w:trHeight w:val="484"/>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管理用房</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150</w:t>
            </w: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72（3间）</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ind w:firstLineChars="50" w:firstLine="112"/>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769.6</w:t>
            </w:r>
          </w:p>
        </w:tc>
      </w:tr>
      <w:tr w:rsidR="00EE64CC">
        <w:trPr>
          <w:trHeight w:val="484"/>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房地产大厦甲区4层</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center"/>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1308.32</w:t>
            </w:r>
          </w:p>
        </w:tc>
      </w:tr>
      <w:tr w:rsidR="00EE64CC">
        <w:trPr>
          <w:trHeight w:val="484"/>
        </w:trPr>
        <w:tc>
          <w:tcPr>
            <w:tcW w:w="8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室内面积合计</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E64CC">
            <w:pPr>
              <w:spacing w:line="320" w:lineRule="exact"/>
              <w:contextualSpacing/>
              <w:jc w:val="left"/>
              <w:rPr>
                <w:rFonts w:asciiTheme="minorEastAsia" w:eastAsiaTheme="minorEastAsia" w:hAnsiTheme="minor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16257.9</w:t>
            </w:r>
          </w:p>
        </w:tc>
      </w:tr>
    </w:tbl>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建筑物（综合楼A区、教学楼B区、教学楼C区、D区报告厅、图书馆、管理用房、</w:t>
      </w:r>
      <w:r>
        <w:rPr>
          <w:rFonts w:asciiTheme="minorEastAsia" w:eastAsiaTheme="minorEastAsia" w:hAnsiTheme="minorEastAsia"/>
          <w:sz w:val="24"/>
          <w:szCs w:val="24"/>
        </w:rPr>
        <w:t>房地产大厦甲区</w:t>
      </w:r>
      <w:r>
        <w:rPr>
          <w:rFonts w:asciiTheme="minorEastAsia" w:eastAsiaTheme="minorEastAsia" w:hAnsiTheme="minorEastAsia" w:hint="eastAsia"/>
          <w:sz w:val="24"/>
          <w:szCs w:val="24"/>
        </w:rPr>
        <w:t>4层）内部</w:t>
      </w:r>
      <w:r>
        <w:rPr>
          <w:rFonts w:asciiTheme="minorEastAsia" w:eastAsiaTheme="minorEastAsia" w:hAnsiTheme="minorEastAsia"/>
          <w:sz w:val="24"/>
          <w:szCs w:val="24"/>
        </w:rPr>
        <w:t>公共部位（包括楼梯、楼梯间、</w:t>
      </w:r>
      <w:r>
        <w:rPr>
          <w:rFonts w:asciiTheme="minorEastAsia" w:eastAsiaTheme="minorEastAsia" w:hAnsiTheme="minorEastAsia" w:hint="eastAsia"/>
          <w:sz w:val="24"/>
          <w:szCs w:val="24"/>
        </w:rPr>
        <w:t>楼道门、</w:t>
      </w:r>
      <w:r>
        <w:rPr>
          <w:rFonts w:asciiTheme="minorEastAsia" w:eastAsiaTheme="minorEastAsia" w:hAnsiTheme="minorEastAsia"/>
          <w:sz w:val="24"/>
          <w:szCs w:val="24"/>
        </w:rPr>
        <w:t>走道、楼梯扶手、地面、墙壁、窗台、玻璃</w:t>
      </w:r>
      <w:r>
        <w:rPr>
          <w:rFonts w:asciiTheme="minorEastAsia" w:eastAsiaTheme="minorEastAsia" w:hAnsiTheme="minorEastAsia" w:hint="eastAsia"/>
          <w:sz w:val="24"/>
          <w:szCs w:val="24"/>
        </w:rPr>
        <w:t>、灯具、室内桌椅</w:t>
      </w:r>
      <w:r>
        <w:rPr>
          <w:rFonts w:asciiTheme="minorEastAsia" w:eastAsiaTheme="minorEastAsia" w:hAnsiTheme="minorEastAsia"/>
          <w:sz w:val="24"/>
          <w:szCs w:val="24"/>
        </w:rPr>
        <w:t>）、</w:t>
      </w:r>
      <w:r>
        <w:rPr>
          <w:rFonts w:asciiTheme="minorEastAsia" w:eastAsiaTheme="minorEastAsia" w:hAnsiTheme="minorEastAsia" w:hint="eastAsia"/>
          <w:sz w:val="24"/>
          <w:szCs w:val="24"/>
        </w:rPr>
        <w:t>卫生间</w:t>
      </w:r>
      <w:r>
        <w:rPr>
          <w:rFonts w:asciiTheme="minorEastAsia" w:eastAsiaTheme="minorEastAsia" w:hAnsiTheme="minorEastAsia"/>
          <w:sz w:val="24"/>
          <w:szCs w:val="24"/>
        </w:rPr>
        <w:t>（包括地面、隔板、墙面、窗台</w:t>
      </w:r>
      <w:r>
        <w:rPr>
          <w:rFonts w:asciiTheme="minorEastAsia" w:eastAsiaTheme="minorEastAsia" w:hAnsiTheme="minorEastAsia" w:hint="eastAsia"/>
          <w:sz w:val="24"/>
          <w:szCs w:val="24"/>
        </w:rPr>
        <w:t>、</w:t>
      </w:r>
      <w:r>
        <w:rPr>
          <w:rFonts w:asciiTheme="minorEastAsia" w:eastAsiaTheme="minorEastAsia" w:hAnsiTheme="minorEastAsia"/>
          <w:sz w:val="24"/>
          <w:szCs w:val="24"/>
        </w:rPr>
        <w:t>玻璃、</w:t>
      </w:r>
      <w:r>
        <w:rPr>
          <w:rFonts w:asciiTheme="minorEastAsia" w:eastAsiaTheme="minorEastAsia" w:hAnsiTheme="minorEastAsia" w:hint="eastAsia"/>
          <w:sz w:val="24"/>
          <w:szCs w:val="24"/>
        </w:rPr>
        <w:t>灯具、</w:t>
      </w:r>
      <w:r>
        <w:rPr>
          <w:rFonts w:asciiTheme="minorEastAsia" w:eastAsiaTheme="minorEastAsia" w:hAnsiTheme="minorEastAsia"/>
          <w:sz w:val="24"/>
          <w:szCs w:val="24"/>
        </w:rPr>
        <w:t>纸篓、垃圾桶、</w:t>
      </w:r>
      <w:r>
        <w:rPr>
          <w:rFonts w:asciiTheme="minorEastAsia" w:eastAsiaTheme="minorEastAsia" w:hAnsiTheme="minorEastAsia" w:hint="eastAsia"/>
          <w:sz w:val="24"/>
          <w:szCs w:val="24"/>
        </w:rPr>
        <w:t>洗手</w:t>
      </w:r>
      <w:r>
        <w:rPr>
          <w:rFonts w:asciiTheme="minorEastAsia" w:eastAsiaTheme="minorEastAsia" w:hAnsiTheme="minorEastAsia"/>
          <w:sz w:val="24"/>
          <w:szCs w:val="24"/>
        </w:rPr>
        <w:t>池</w:t>
      </w:r>
      <w:r>
        <w:rPr>
          <w:rFonts w:asciiTheme="minorEastAsia" w:eastAsiaTheme="minorEastAsia" w:hAnsiTheme="minorEastAsia" w:hint="eastAsia"/>
          <w:sz w:val="24"/>
          <w:szCs w:val="24"/>
        </w:rPr>
        <w:t>、</w:t>
      </w:r>
      <w:r>
        <w:rPr>
          <w:rFonts w:asciiTheme="minorEastAsia" w:eastAsiaTheme="minorEastAsia" w:hAnsiTheme="minorEastAsia"/>
          <w:sz w:val="24"/>
          <w:szCs w:val="24"/>
        </w:rPr>
        <w:t>地漏、</w:t>
      </w:r>
      <w:r>
        <w:rPr>
          <w:rFonts w:asciiTheme="minorEastAsia" w:eastAsiaTheme="minorEastAsia" w:hAnsiTheme="minorEastAsia" w:hint="eastAsia"/>
          <w:sz w:val="24"/>
          <w:szCs w:val="24"/>
        </w:rPr>
        <w:t>墩布池</w:t>
      </w:r>
      <w:r>
        <w:rPr>
          <w:rFonts w:asciiTheme="minorEastAsia" w:eastAsiaTheme="minorEastAsia" w:hAnsiTheme="minorEastAsia"/>
          <w:sz w:val="24"/>
          <w:szCs w:val="24"/>
        </w:rPr>
        <w:t>）。</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室外保洁（道路地面，楼宇周边、车棚、晾衣杆、指示牌路牌、户外桌椅、垃圾箱）。</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体育场公共部位（室外运动器械、地面、楼梯）、看台（包括楼道门、走道、楼梯扶手、地面、墙壁、窗台、玻璃）、卫生间</w:t>
      </w:r>
      <w:r>
        <w:rPr>
          <w:rFonts w:asciiTheme="minorEastAsia" w:eastAsiaTheme="minorEastAsia" w:hAnsiTheme="minorEastAsia"/>
          <w:sz w:val="24"/>
          <w:szCs w:val="24"/>
        </w:rPr>
        <w:t>（包括地面、隔板、墙面、窗台</w:t>
      </w:r>
      <w:r>
        <w:rPr>
          <w:rFonts w:asciiTheme="minorEastAsia" w:eastAsiaTheme="minorEastAsia" w:hAnsiTheme="minorEastAsia" w:hint="eastAsia"/>
          <w:sz w:val="24"/>
          <w:szCs w:val="24"/>
        </w:rPr>
        <w:t>、</w:t>
      </w:r>
      <w:r>
        <w:rPr>
          <w:rFonts w:asciiTheme="minorEastAsia" w:eastAsiaTheme="minorEastAsia" w:hAnsiTheme="minorEastAsia"/>
          <w:sz w:val="24"/>
          <w:szCs w:val="24"/>
        </w:rPr>
        <w:t>玻璃、</w:t>
      </w:r>
      <w:r>
        <w:rPr>
          <w:rFonts w:asciiTheme="minorEastAsia" w:eastAsiaTheme="minorEastAsia" w:hAnsiTheme="minorEastAsia" w:hint="eastAsia"/>
          <w:sz w:val="24"/>
          <w:szCs w:val="24"/>
        </w:rPr>
        <w:t>灯具、</w:t>
      </w:r>
      <w:r>
        <w:rPr>
          <w:rFonts w:asciiTheme="minorEastAsia" w:eastAsiaTheme="minorEastAsia" w:hAnsiTheme="minorEastAsia"/>
          <w:sz w:val="24"/>
          <w:szCs w:val="24"/>
        </w:rPr>
        <w:t>纸篓、垃圾桶、</w:t>
      </w:r>
      <w:r>
        <w:rPr>
          <w:rFonts w:asciiTheme="minorEastAsia" w:eastAsiaTheme="minorEastAsia" w:hAnsiTheme="minorEastAsia" w:hint="eastAsia"/>
          <w:sz w:val="24"/>
          <w:szCs w:val="24"/>
        </w:rPr>
        <w:t>洗手</w:t>
      </w:r>
      <w:r>
        <w:rPr>
          <w:rFonts w:asciiTheme="minorEastAsia" w:eastAsiaTheme="minorEastAsia" w:hAnsiTheme="minorEastAsia"/>
          <w:sz w:val="24"/>
          <w:szCs w:val="24"/>
        </w:rPr>
        <w:t>池</w:t>
      </w:r>
      <w:r>
        <w:rPr>
          <w:rFonts w:asciiTheme="minorEastAsia" w:eastAsiaTheme="minorEastAsia" w:hAnsiTheme="minorEastAsia" w:hint="eastAsia"/>
          <w:sz w:val="24"/>
          <w:szCs w:val="24"/>
        </w:rPr>
        <w:t>、</w:t>
      </w:r>
      <w:r>
        <w:rPr>
          <w:rFonts w:asciiTheme="minorEastAsia" w:eastAsiaTheme="minorEastAsia" w:hAnsiTheme="minorEastAsia"/>
          <w:sz w:val="24"/>
          <w:szCs w:val="24"/>
        </w:rPr>
        <w:t>地漏、</w:t>
      </w:r>
      <w:r>
        <w:rPr>
          <w:rFonts w:asciiTheme="minorEastAsia" w:eastAsiaTheme="minorEastAsia" w:hAnsiTheme="minorEastAsia" w:hint="eastAsia"/>
          <w:sz w:val="24"/>
          <w:szCs w:val="24"/>
        </w:rPr>
        <w:t>墩布池</w:t>
      </w:r>
      <w:r>
        <w:rPr>
          <w:rFonts w:asciiTheme="minorEastAsia" w:eastAsiaTheme="minorEastAsia" w:hAnsiTheme="minorEastAsia"/>
          <w:sz w:val="24"/>
          <w:szCs w:val="24"/>
        </w:rPr>
        <w:t>）。</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空调室外间清扫（地面）</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保洁服务不含2米以上存在坠落危险的服务项目。</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（2）保洁服务职责</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1）上班期间，必须着统一工装，佩戴工牌。</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公共部位地面每日清扫、擦洗上下午各一次，做好尘推保洁，每周过水彻底清洗一次；各通道大门玻璃每周擦拭1次，其他玻璃每月循环擦拭1次；墙面、灯具每学期清洁1次；楼宇外</w:t>
      </w:r>
      <w:r>
        <w:rPr>
          <w:rFonts w:asciiTheme="minorEastAsia" w:eastAsiaTheme="minorEastAsia" w:hAnsiTheme="minorEastAsia" w:hint="eastAsia"/>
          <w:sz w:val="24"/>
          <w:szCs w:val="24"/>
        </w:rPr>
        <w:t>台阶、无障碍通道</w:t>
      </w:r>
      <w:r>
        <w:rPr>
          <w:rFonts w:asciiTheme="minorEastAsia" w:eastAsiaTheme="minorEastAsia" w:hAnsiTheme="minorEastAsia"/>
          <w:sz w:val="24"/>
          <w:szCs w:val="24"/>
        </w:rPr>
        <w:t>每天清理一次；防雨檐随季节变化确定清理次数；楼宇屋面要根据雨雪情况及时安排清扫；</w:t>
      </w:r>
      <w:r>
        <w:rPr>
          <w:rFonts w:asciiTheme="minorEastAsia" w:eastAsiaTheme="minorEastAsia" w:hAnsiTheme="minorEastAsia" w:hint="eastAsia"/>
          <w:sz w:val="24"/>
          <w:szCs w:val="24"/>
        </w:rPr>
        <w:t>每天擦拭饮水机、洗衣机外表；教室内卫生每天定期打扫，做到室内干净整洁，教室内课桌椅摆放整齐。</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按</w:t>
      </w:r>
      <w:r>
        <w:rPr>
          <w:rFonts w:asciiTheme="minorEastAsia" w:eastAsiaTheme="minorEastAsia" w:hAnsiTheme="minorEastAsia" w:hint="eastAsia"/>
          <w:sz w:val="24"/>
          <w:szCs w:val="24"/>
        </w:rPr>
        <w:t>学校</w:t>
      </w:r>
      <w:r>
        <w:rPr>
          <w:rFonts w:asciiTheme="minorEastAsia" w:eastAsiaTheme="minorEastAsia" w:hAnsiTheme="minorEastAsia"/>
          <w:sz w:val="24"/>
          <w:szCs w:val="24"/>
        </w:rPr>
        <w:t>要求</w:t>
      </w:r>
      <w:r>
        <w:rPr>
          <w:rFonts w:asciiTheme="minorEastAsia" w:eastAsiaTheme="minorEastAsia" w:hAnsiTheme="minorEastAsia" w:hint="eastAsia"/>
          <w:sz w:val="24"/>
          <w:szCs w:val="24"/>
        </w:rPr>
        <w:t>做好院长办公室、会议室、报告厅的</w:t>
      </w:r>
      <w:r>
        <w:rPr>
          <w:rFonts w:asciiTheme="minorEastAsia" w:eastAsiaTheme="minorEastAsia" w:hAnsiTheme="minorEastAsia"/>
          <w:sz w:val="24"/>
          <w:szCs w:val="24"/>
        </w:rPr>
        <w:t>彻底扫除（包括室内门、地面、墙面、阳台内玻璃、门及玻璃、家具、电扇、灯具）、挂好窗帘和卫生工具配发工作</w:t>
      </w:r>
      <w:r>
        <w:rPr>
          <w:rFonts w:asciiTheme="minorEastAsia" w:eastAsiaTheme="minorEastAsia" w:hAnsiTheme="minorEastAsia" w:hint="eastAsia"/>
          <w:sz w:val="24"/>
          <w:szCs w:val="24"/>
        </w:rPr>
        <w:t>，每天一次</w:t>
      </w:r>
      <w:r>
        <w:rPr>
          <w:rFonts w:asciiTheme="minorEastAsia" w:eastAsiaTheme="minorEastAsia" w:hAnsiTheme="minorEastAsia"/>
          <w:sz w:val="24"/>
          <w:szCs w:val="24"/>
        </w:rPr>
        <w:t>。</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4）教室要求每日上午第一节课前教室必须干净整洁，利用教室无课和下课时间清理废弃物、清扫地面，不能影响正常教学。未经后勤保障部同意任何人不得将课桌椅搬出教学楼；</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每日按规定时间将垃圾袋装送至垃圾</w:t>
      </w:r>
      <w:r>
        <w:rPr>
          <w:rFonts w:asciiTheme="minorEastAsia" w:eastAsiaTheme="minorEastAsia" w:hAnsiTheme="minorEastAsia" w:hint="eastAsia"/>
          <w:sz w:val="24"/>
          <w:szCs w:val="24"/>
        </w:rPr>
        <w:t>站</w:t>
      </w:r>
      <w:r>
        <w:rPr>
          <w:rFonts w:asciiTheme="minorEastAsia" w:eastAsiaTheme="minorEastAsia" w:hAnsiTheme="minorEastAsia"/>
          <w:sz w:val="24"/>
          <w:szCs w:val="24"/>
        </w:rPr>
        <w:t>；保洁工具区分用途，明确标识，摆放规范。</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6）楼内公共区域每天严格按照学校疫情</w:t>
      </w:r>
      <w:r>
        <w:rPr>
          <w:rFonts w:asciiTheme="minorEastAsia" w:eastAsiaTheme="minorEastAsia" w:hAnsiTheme="minorEastAsia"/>
          <w:sz w:val="24"/>
          <w:szCs w:val="24"/>
        </w:rPr>
        <w:t>防控</w:t>
      </w:r>
      <w:r>
        <w:rPr>
          <w:rFonts w:asciiTheme="minorEastAsia" w:eastAsiaTheme="minorEastAsia" w:hAnsiTheme="minorEastAsia" w:hint="eastAsia"/>
          <w:sz w:val="24"/>
          <w:szCs w:val="24"/>
        </w:rPr>
        <w:t>要求进行</w:t>
      </w:r>
      <w:r>
        <w:rPr>
          <w:rFonts w:asciiTheme="minorEastAsia" w:eastAsiaTheme="minorEastAsia" w:hAnsiTheme="minorEastAsia"/>
          <w:sz w:val="24"/>
          <w:szCs w:val="24"/>
        </w:rPr>
        <w:t>消毒通风。</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7）全面清扫校园内的道路、广场、边道、庭院等硬化地面，每天保证一次，对主要道路、大门入口处、广场等重要区域，要保证上午8：30前完成全面清扫。其它时间进行全区域巡回保洁。遇节日或学校有重大活动时，清扫的部位、次数根据具体情况酌情增加，确保路面清洁无垃圾。</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8）日常保证花坛、草坪、绿篱等绿植区域内无垃圾、无砖头、瓦砾、废弃的杂物等。</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9）日常保证道路、边道、广场、庭院等硬地边缝处无杂草。</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10）日常保证绿植上无悬挂杂物（如：废弃塑料袋等）。</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11）日常保证校园内路牌、指示牌的清洁卫生。</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12）遇雨季积水、秋季落叶、冬季积雪或结冰时，要及时对道路、广场等区域进行清扫处理。对待夏季特大雨水、冬季特大降雪等情况公司要有相应的紧急处理预案。</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13）定期开展除“四害”及卫生消杀工作，严格按照上级有关部门规定进行定期的防疫消杀工作，在流行性传染病高发期或爆发期以及春夏孽蚊滋生季节要严格按校方或上级有关部门要求组织消杀；重点做好教室、图书馆等人群密集场所及附属卫生间等周边的除“四害”及卫生消杀工作。所使用的清洁药剂符合国家质量安全标准，具有产品质量监督检验机构所出具的检验报告。其中日常保证垃圾场（垃圾周转站）周边的清洁，对垃圾场要有计划的进行喷药消毒，特别在四月中下旬至十一月上旬，做好垃圾场等重点部位的灭蚊蝇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14）各会议室</w:t>
      </w:r>
      <w:r>
        <w:rPr>
          <w:rFonts w:asciiTheme="minorEastAsia" w:eastAsiaTheme="minorEastAsia" w:hAnsiTheme="minorEastAsia"/>
          <w:sz w:val="24"/>
          <w:szCs w:val="24"/>
        </w:rPr>
        <w:t>及报告厅</w:t>
      </w:r>
      <w:r>
        <w:rPr>
          <w:rFonts w:asciiTheme="minorEastAsia" w:eastAsiaTheme="minorEastAsia" w:hAnsiTheme="minorEastAsia" w:hint="eastAsia"/>
          <w:sz w:val="24"/>
          <w:szCs w:val="24"/>
        </w:rPr>
        <w:t>服务工作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①每天认真做好礼堂内外的清洁卫生，每学期至少要组织两次大清洗；平时要经常保持各会议室</w:t>
      </w:r>
      <w:r>
        <w:rPr>
          <w:rFonts w:asciiTheme="minorEastAsia" w:eastAsiaTheme="minorEastAsia" w:hAnsiTheme="minorEastAsia"/>
          <w:sz w:val="24"/>
          <w:szCs w:val="24"/>
        </w:rPr>
        <w:t>及报告厅</w:t>
      </w:r>
      <w:r>
        <w:rPr>
          <w:rFonts w:asciiTheme="minorEastAsia" w:eastAsiaTheme="minorEastAsia" w:hAnsiTheme="minorEastAsia" w:hint="eastAsia"/>
          <w:sz w:val="24"/>
          <w:szCs w:val="24"/>
        </w:rPr>
        <w:t>内外的整洁、卫生；</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②会议室及</w:t>
      </w:r>
      <w:r>
        <w:rPr>
          <w:rFonts w:asciiTheme="minorEastAsia" w:eastAsiaTheme="minorEastAsia" w:hAnsiTheme="minorEastAsia"/>
          <w:sz w:val="24"/>
          <w:szCs w:val="24"/>
        </w:rPr>
        <w:t>报告厅</w:t>
      </w:r>
      <w:r>
        <w:rPr>
          <w:rFonts w:asciiTheme="minorEastAsia" w:eastAsiaTheme="minorEastAsia" w:hAnsiTheme="minorEastAsia" w:hint="eastAsia"/>
          <w:sz w:val="24"/>
          <w:szCs w:val="24"/>
        </w:rPr>
        <w:t>使用过程中，公司须协助使用部门做好热水供应等会务工作；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15）按规定摆放院内自行车。</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16）负责每天对各值班室的卫生清理及床品清洗更换。</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17）负责学院室外</w:t>
      </w:r>
      <w:r>
        <w:rPr>
          <w:rFonts w:asciiTheme="minorEastAsia" w:eastAsiaTheme="minorEastAsia" w:hAnsiTheme="minorEastAsia"/>
          <w:sz w:val="24"/>
          <w:szCs w:val="24"/>
        </w:rPr>
        <w:t>体育场的卫生</w:t>
      </w:r>
      <w:r>
        <w:rPr>
          <w:rFonts w:asciiTheme="minorEastAsia" w:eastAsiaTheme="minorEastAsia" w:hAnsiTheme="minorEastAsia" w:hint="eastAsia"/>
          <w:sz w:val="24"/>
          <w:szCs w:val="24"/>
        </w:rPr>
        <w:t>清理工作。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8）及时完成校方交给的突击性清扫任务。</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19）完成学校安排的临时性工作。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（3）保洁服务标准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1）楼内公共区域</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教室干净整洁。地面光洁、无杂物；桌椅书箱干净无杂物，桌面无字迹；讲台、教室门无污渍、无尘土；窗台、窗帘洁净；灯具、多媒体设备干净、无尘土。</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地面、台阶及其接缝无污渍、果皮纸屑、杂物、烟头，保持洁净。</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大门、窗（门框、玻璃）窗台保持清洁，目视无尘土，污渍。软门帘洁净，目视无尘土、污渍。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大厅洁净，目视无尘土、污渍、水印。</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墙脚线、踢脚线等地方无积尘、杂物、污渍、灰网。</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墙面无积尘、灰网，无广告及宣传品，保持墙面整洁。</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窗户</w:t>
      </w:r>
      <w:r>
        <w:rPr>
          <w:rFonts w:asciiTheme="minorEastAsia" w:eastAsiaTheme="minorEastAsia" w:hAnsiTheme="minorEastAsia"/>
          <w:sz w:val="24"/>
          <w:szCs w:val="24"/>
        </w:rPr>
        <w:t>围栏、楼梯扶手无污渍、无灰尘，无水印。</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天花板、指示牌、灯罩等设施干净无尘、无灰网。</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灯具及开关洁净，目视无尘土、污渍。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走廊内、楼梯间窗台保持干净，无尘土，杂物，烟头、污渍。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楼道内消防设施干净整齐，目视无尘土、杂物、污渍。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洗漱间、卫生间</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洗手池内清洁，无污渍，无水锈、无尘土。台面干净无水迹，设施干净。</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地面清洁无污垢、杂物、烟头、尘土、积水。</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洗漱池保证通畅，无积水、杂物，水龙头发现跑冒滴漏现象及时上报，保证师生正常使用。</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墙面、墙角、踢脚板清洁，目视无积尘、污渍、灰网。</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门窗及玻璃清洁，无积尘、污渍，灰网。</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窗台干净，目视无尘土、杂物、烟头、污渍、灰网。</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灯具及开关洁净，目视无尘土、污渍。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垃圾桶外观洁净，目视无积尘、污洉，垃圾桶内垃圾不得溢出。垃圾每天要及时运到指定地点，做到日产日清。</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卫生间内无异味，空气保证流通。</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卫生间隔板、门保持清洁，无污渍、无灰尘、无涂鸦和污言秽语。每个纸篓外观清洁，目视无积尘，无污垢，纸篓内的垃圾不得过半。</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门窗及玻璃洁净，目视无尘土，无污渍水迹，窗台保持干净，无尘土，杂物，烟头、污渍。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便器、尿斗无积粪、黄垢，两侧、底部洁白干净。</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2）楼外公共区域</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地面及台阶整洁，目视无积尘、杂物、果皮纸屑、烟头、污垢。</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垃圾箱外观干净，目视无污垢。</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晾衣杆、车棚、室外桌椅、路牌指示牌洁净，目视无尘土、污渍、宣传品。</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楼外墙整洁，无广告，宣传品。</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每年至少两次（雨季或雪季前）进行楼顶清理，保证排水畅通，雨雪后根据情况及时安排清扫，有相应的应急预案。</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下雪后及时做好除雪工作，以防结冰影响学生出行。</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3）会议室、</w:t>
      </w:r>
      <w:r>
        <w:rPr>
          <w:rFonts w:asciiTheme="minorEastAsia" w:eastAsiaTheme="minorEastAsia" w:hAnsiTheme="minorEastAsia"/>
          <w:sz w:val="24"/>
          <w:szCs w:val="24"/>
        </w:rPr>
        <w:t>报告厅</w:t>
      </w:r>
      <w:r>
        <w:rPr>
          <w:rFonts w:asciiTheme="minorEastAsia" w:eastAsiaTheme="minorEastAsia" w:hAnsiTheme="minorEastAsia" w:hint="eastAsia"/>
          <w:sz w:val="24"/>
          <w:szCs w:val="24"/>
        </w:rPr>
        <w:t>及</w:t>
      </w:r>
      <w:r>
        <w:rPr>
          <w:rFonts w:asciiTheme="minorEastAsia" w:eastAsiaTheme="minorEastAsia" w:hAnsiTheme="minorEastAsia"/>
          <w:sz w:val="24"/>
          <w:szCs w:val="24"/>
        </w:rPr>
        <w:t>值班室</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地面无积尘，地毯保持清洁，无污点和霉坏；</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室内装饰物干净光鲜，目视无污渍、灰土； </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室内设施、设备保持干净光洁，无尘土、污渍；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茶几、茶具、桌椅、门、窗及玻璃等保持清洁光亮，无尘土、污渍；</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室内窗帘、椅套、靠被套等保持干净整洁，无污渍，定期清洗，如遇学校有重大活动需按招标方要求随时清洗；</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家具、沙发保持干净整洁，无污渍，定期进行养护,养护产品需使用专业产品，不得使用劣质产品，以免损坏家具、沙发；</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墙面、护墙板保持干净光洁，目视无无污渍、无灰网，保持完好无损。</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值班室内</w:t>
      </w:r>
      <w:r>
        <w:rPr>
          <w:rFonts w:asciiTheme="minorEastAsia" w:eastAsiaTheme="minorEastAsia" w:hAnsiTheme="minorEastAsia"/>
          <w:sz w:val="24"/>
          <w:szCs w:val="24"/>
        </w:rPr>
        <w:t>床具每天更换清</w:t>
      </w:r>
      <w:r>
        <w:rPr>
          <w:rFonts w:asciiTheme="minorEastAsia" w:eastAsiaTheme="minorEastAsia" w:hAnsiTheme="minorEastAsia" w:hint="eastAsia"/>
          <w:sz w:val="24"/>
          <w:szCs w:val="24"/>
        </w:rPr>
        <w:t>洗，干净整洁</w:t>
      </w:r>
      <w:r>
        <w:rPr>
          <w:rFonts w:asciiTheme="minorEastAsia" w:eastAsiaTheme="minorEastAsia" w:hAnsiTheme="minorEastAsia"/>
          <w:sz w:val="24"/>
          <w:szCs w:val="24"/>
        </w:rPr>
        <w:t>，铺设齐整。</w:t>
      </w:r>
    </w:p>
    <w:p w:rsidR="00EE64CC" w:rsidRDefault="00EC1155" w:rsidP="00AB738E">
      <w:pPr>
        <w:spacing w:line="320" w:lineRule="exact"/>
        <w:ind w:firstLineChars="200" w:firstLine="446"/>
        <w:contextualSpacing/>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、设施维修服务人员范围、标准、职责</w:t>
      </w:r>
    </w:p>
    <w:p w:rsidR="00EE64CC" w:rsidRDefault="00EC1155" w:rsidP="00AB738E">
      <w:pPr>
        <w:spacing w:line="320" w:lineRule="exact"/>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 维修人员（电工、碎修）工作范围、要求</w:t>
      </w:r>
    </w:p>
    <w:tbl>
      <w:tblPr>
        <w:tblW w:w="7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851"/>
        <w:gridCol w:w="1350"/>
        <w:gridCol w:w="1063"/>
        <w:gridCol w:w="3757"/>
      </w:tblGrid>
      <w:tr w:rsidR="00EE64CC">
        <w:trPr>
          <w:tblHeader/>
          <w:jc w:val="center"/>
        </w:trPr>
        <w:tc>
          <w:tcPr>
            <w:tcW w:w="97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类别</w:t>
            </w:r>
          </w:p>
        </w:tc>
        <w:tc>
          <w:tcPr>
            <w:tcW w:w="13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服务范围</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具体要求</w:t>
            </w:r>
          </w:p>
        </w:tc>
      </w:tr>
      <w:tr w:rsidR="00EE64CC">
        <w:trPr>
          <w:trHeight w:val="495"/>
          <w:jc w:val="center"/>
        </w:trPr>
        <w:tc>
          <w:tcPr>
            <w:tcW w:w="977" w:type="dxa"/>
            <w:vMerge w:val="restart"/>
            <w:tcBorders>
              <w:top w:val="single" w:sz="4" w:space="0" w:color="auto"/>
              <w:left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851" w:type="dxa"/>
            <w:vMerge w:val="restart"/>
            <w:tcBorders>
              <w:top w:val="single" w:sz="4" w:space="0" w:color="auto"/>
              <w:left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电工</w:t>
            </w:r>
          </w:p>
        </w:tc>
        <w:tc>
          <w:tcPr>
            <w:tcW w:w="1350" w:type="dxa"/>
            <w:vMerge w:val="restart"/>
            <w:tcBorders>
              <w:top w:val="single" w:sz="4" w:space="0" w:color="auto"/>
              <w:left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包含进楼主电源开关</w:t>
            </w:r>
            <w:r>
              <w:rPr>
                <w:rFonts w:asciiTheme="minorEastAsia" w:eastAsiaTheme="minorEastAsia" w:hAnsiTheme="minorEastAsia" w:hint="eastAsia"/>
                <w:sz w:val="24"/>
                <w:szCs w:val="24"/>
              </w:rPr>
              <w:t>上口来电侧、</w:t>
            </w:r>
            <w:r>
              <w:rPr>
                <w:rFonts w:asciiTheme="minorEastAsia" w:eastAsiaTheme="minorEastAsia" w:hAnsiTheme="minorEastAsia"/>
                <w:sz w:val="24"/>
                <w:szCs w:val="24"/>
              </w:rPr>
              <w:t>下口负荷侧所有线路及以全部用电设施，如：</w:t>
            </w:r>
            <w:r>
              <w:rPr>
                <w:rFonts w:asciiTheme="minorEastAsia" w:eastAsiaTheme="minorEastAsia" w:hAnsiTheme="minorEastAsia" w:hint="eastAsia"/>
                <w:sz w:val="24"/>
                <w:szCs w:val="24"/>
              </w:rPr>
              <w:t>楼层配电间、</w:t>
            </w:r>
            <w:r>
              <w:rPr>
                <w:rFonts w:asciiTheme="minorEastAsia" w:eastAsiaTheme="minorEastAsia" w:hAnsiTheme="minorEastAsia"/>
                <w:sz w:val="24"/>
                <w:szCs w:val="24"/>
              </w:rPr>
              <w:t>配电箱、照明、面板、电扇</w:t>
            </w:r>
            <w:r>
              <w:rPr>
                <w:rFonts w:asciiTheme="minorEastAsia" w:eastAsiaTheme="minorEastAsia" w:hAnsiTheme="minorEastAsia" w:hint="eastAsia"/>
                <w:sz w:val="24"/>
                <w:szCs w:val="24"/>
              </w:rPr>
              <w:t>、应急疏散设施</w:t>
            </w:r>
            <w:r>
              <w:rPr>
                <w:rFonts w:asciiTheme="minorEastAsia" w:eastAsiaTheme="minorEastAsia" w:hAnsiTheme="minorEastAsia"/>
                <w:sz w:val="24"/>
                <w:szCs w:val="24"/>
              </w:rPr>
              <w:t>等。</w:t>
            </w:r>
            <w:r>
              <w:rPr>
                <w:rFonts w:asciiTheme="minorEastAsia" w:eastAsiaTheme="minorEastAsia" w:hAnsiTheme="minorEastAsia" w:hint="eastAsia"/>
                <w:sz w:val="24"/>
                <w:szCs w:val="24"/>
              </w:rPr>
              <w:t>包括</w:t>
            </w:r>
            <w:r>
              <w:rPr>
                <w:rFonts w:asciiTheme="minorEastAsia" w:eastAsiaTheme="minorEastAsia" w:hAnsiTheme="minorEastAsia"/>
                <w:sz w:val="24"/>
                <w:szCs w:val="24"/>
              </w:rPr>
              <w:t>墙内等隐蔽线路问题。</w:t>
            </w:r>
          </w:p>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2、主变电室日常运行，箱式变电站的巡检。1</w:t>
            </w:r>
            <w:r>
              <w:rPr>
                <w:rFonts w:hint="eastAsia"/>
                <w:sz w:val="24"/>
              </w:rPr>
              <w:t>千伏（</w:t>
            </w:r>
            <w:r>
              <w:rPr>
                <w:rFonts w:hint="eastAsia"/>
                <w:sz w:val="24"/>
              </w:rPr>
              <w:t>kV</w:t>
            </w:r>
            <w:r>
              <w:rPr>
                <w:rFonts w:hint="eastAsia"/>
                <w:sz w:val="24"/>
              </w:rPr>
              <w:t>）及以上的高压电气设备进行运行、维护、安装、检修、改造、施工、调试、试验及绝缘工、器具进行试验的作业</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配电间</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包含桥架、配电柜（柜体、锁具、盖板，滑轨、空气开关等配件维修更换以及拉闸合闸工作，其中硬件完好率需达到100%。）</w:t>
            </w:r>
          </w:p>
        </w:tc>
      </w:tr>
      <w:tr w:rsidR="00EE64CC">
        <w:trPr>
          <w:trHeight w:val="1045"/>
          <w:jc w:val="center"/>
        </w:trPr>
        <w:tc>
          <w:tcPr>
            <w:tcW w:w="977"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配电箱</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包含箱体、锁具、盖板，箱内滑轨、空气开关等配件维修更换以及拉闸合闸工作，其中硬件完好率需达到100%，拉闸合闸需在10分钟内抵达现场。</w:t>
            </w:r>
          </w:p>
        </w:tc>
      </w:tr>
      <w:tr w:rsidR="00EE64CC">
        <w:trPr>
          <w:trHeight w:val="327"/>
          <w:jc w:val="center"/>
        </w:trPr>
        <w:tc>
          <w:tcPr>
            <w:tcW w:w="977"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照明</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全部照明类及相关附属设施维修更换，完好率不低于98%。</w:t>
            </w:r>
          </w:p>
        </w:tc>
      </w:tr>
      <w:tr w:rsidR="00EE64CC">
        <w:trPr>
          <w:trHeight w:val="696"/>
          <w:jc w:val="center"/>
        </w:trPr>
        <w:tc>
          <w:tcPr>
            <w:tcW w:w="977"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面板</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全部面板维修更换，包含开关、插座、地插、网口、调速器、盲板等，完好率需达到100%。</w:t>
            </w:r>
          </w:p>
        </w:tc>
      </w:tr>
      <w:tr w:rsidR="00EE64CC">
        <w:trPr>
          <w:trHeight w:val="694"/>
          <w:jc w:val="center"/>
        </w:trPr>
        <w:tc>
          <w:tcPr>
            <w:tcW w:w="977"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电扇</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全部顶扇及壁扇维修更换，安装需严格按照国家标准执行，出现电扇脱落等安全问题由物业公司负责。</w:t>
            </w:r>
          </w:p>
        </w:tc>
      </w:tr>
      <w:tr w:rsidR="00EE64CC">
        <w:trPr>
          <w:trHeight w:val="694"/>
          <w:jc w:val="center"/>
        </w:trPr>
        <w:tc>
          <w:tcPr>
            <w:tcW w:w="977"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应急疏散设施</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全部照明类及相关附属设施维修更换，完好率不低于100%。</w:t>
            </w:r>
          </w:p>
        </w:tc>
      </w:tr>
      <w:tr w:rsidR="00EE64CC">
        <w:trPr>
          <w:trHeight w:val="694"/>
          <w:jc w:val="center"/>
        </w:trPr>
        <w:tc>
          <w:tcPr>
            <w:tcW w:w="977" w:type="dxa"/>
            <w:vMerge/>
            <w:tcBorders>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主变电室</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主变电室的24小时不间断值守运行，记录，紧急双电源切换，其他临时性工作。</w:t>
            </w:r>
          </w:p>
        </w:tc>
      </w:tr>
      <w:tr w:rsidR="00EE64CC">
        <w:trPr>
          <w:trHeight w:val="806"/>
          <w:jc w:val="center"/>
        </w:trPr>
        <w:tc>
          <w:tcPr>
            <w:tcW w:w="977" w:type="dxa"/>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碎修（用水类）</w:t>
            </w:r>
          </w:p>
        </w:tc>
        <w:tc>
          <w:tcPr>
            <w:tcW w:w="13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洗漱间、</w:t>
            </w:r>
            <w:r>
              <w:rPr>
                <w:rFonts w:asciiTheme="minorEastAsia" w:eastAsiaTheme="minorEastAsia" w:hAnsiTheme="minorEastAsia"/>
                <w:sz w:val="24"/>
                <w:szCs w:val="24"/>
              </w:rPr>
              <w:t>卫生间内的相关涉水设施维修</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水阀、水龙头、手（自）动冲水器、软管、镜子、小便斗、大便器等维修更换，完好率达98%。</w:t>
            </w:r>
          </w:p>
        </w:tc>
      </w:tr>
      <w:tr w:rsidR="00EE64CC">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碎修（给排水类）</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包含全部可更换上下水具及管件维修更换。</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给水</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包含楼内总分阀门之后全部设施，完好率需达到98%。</w:t>
            </w:r>
          </w:p>
        </w:tc>
      </w:tr>
      <w:tr w:rsidR="00EE64CC">
        <w:trPr>
          <w:trHeight w:val="501"/>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排水</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包含楼内全部排水类设施及管道疏通工作，完好率需达到100%。</w:t>
            </w:r>
          </w:p>
        </w:tc>
      </w:tr>
      <w:tr w:rsidR="00EE64CC">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碎修（门窗类）</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包含全部五金配件维修更换。</w:t>
            </w:r>
          </w:p>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门窗</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包含楼内全部门窗设施维修及窗纱更换，要求完好率达到100%。</w:t>
            </w:r>
          </w:p>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其中，主体结构损坏的除外。</w:t>
            </w:r>
          </w:p>
        </w:tc>
      </w:tr>
      <w:tr w:rsidR="00EE64CC">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家具</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包含家具维修，卫生间隔断板维修更换等，主体结构损坏的除外。家具配件设施需达到完好率100%。</w:t>
            </w:r>
          </w:p>
        </w:tc>
      </w:tr>
      <w:tr w:rsidR="00EE64CC">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碎修（吊顶）</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包含楼内全部吊顶相关设施。</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矿棉板</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包含矿棉板更换，龙骨损坏除外。要求完好率达到100%。</w:t>
            </w:r>
          </w:p>
        </w:tc>
      </w:tr>
      <w:tr w:rsidR="00EE64CC">
        <w:trPr>
          <w:trHeight w:val="329"/>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铝扣板</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对有堕落危险的</w:t>
            </w:r>
            <w:r>
              <w:rPr>
                <w:rFonts w:asciiTheme="minorEastAsia" w:eastAsiaTheme="minorEastAsia" w:hAnsiTheme="minorEastAsia" w:hint="eastAsia"/>
                <w:sz w:val="24"/>
                <w:szCs w:val="24"/>
              </w:rPr>
              <w:t>铝扣板</w:t>
            </w:r>
            <w:r>
              <w:rPr>
                <w:rFonts w:asciiTheme="minorEastAsia" w:eastAsiaTheme="minorEastAsia" w:hAnsiTheme="minorEastAsia"/>
                <w:sz w:val="24"/>
                <w:szCs w:val="24"/>
              </w:rPr>
              <w:t>吊顶排险。</w:t>
            </w:r>
          </w:p>
        </w:tc>
      </w:tr>
      <w:tr w:rsidR="00EE64CC">
        <w:trPr>
          <w:jc w:val="center"/>
        </w:trPr>
        <w:tc>
          <w:tcPr>
            <w:tcW w:w="977" w:type="dxa"/>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碎修（玻璃类）</w:t>
            </w:r>
          </w:p>
        </w:tc>
        <w:tc>
          <w:tcPr>
            <w:tcW w:w="13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包含楼内全部玻璃设施。</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玻璃</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包含全部玻璃维修更换。</w:t>
            </w:r>
          </w:p>
        </w:tc>
      </w:tr>
      <w:tr w:rsidR="00EE64CC">
        <w:trPr>
          <w:jc w:val="center"/>
        </w:trPr>
        <w:tc>
          <w:tcPr>
            <w:tcW w:w="977"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碎修（土建类）</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包含楼内全部</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墙皮</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对脱落墙皮进行简单</w:t>
            </w:r>
            <w:r>
              <w:rPr>
                <w:rFonts w:asciiTheme="minorEastAsia" w:eastAsiaTheme="minorEastAsia" w:hAnsiTheme="minorEastAsia" w:hint="eastAsia"/>
                <w:sz w:val="24"/>
                <w:szCs w:val="24"/>
              </w:rPr>
              <w:t>粉刷</w:t>
            </w:r>
            <w:r>
              <w:rPr>
                <w:rFonts w:asciiTheme="minorEastAsia" w:eastAsiaTheme="minorEastAsia" w:hAnsiTheme="minorEastAsia"/>
                <w:sz w:val="24"/>
                <w:szCs w:val="24"/>
              </w:rPr>
              <w:t>、</w:t>
            </w:r>
            <w:r>
              <w:rPr>
                <w:rFonts w:asciiTheme="minorEastAsia" w:eastAsiaTheme="minorEastAsia" w:hAnsiTheme="minorEastAsia" w:hint="eastAsia"/>
                <w:sz w:val="24"/>
                <w:szCs w:val="24"/>
              </w:rPr>
              <w:t>补修</w:t>
            </w:r>
            <w:r>
              <w:rPr>
                <w:rFonts w:asciiTheme="minorEastAsia" w:eastAsiaTheme="minorEastAsia" w:hAnsiTheme="minorEastAsia"/>
                <w:sz w:val="24"/>
                <w:szCs w:val="24"/>
              </w:rPr>
              <w:t>处理。</w:t>
            </w:r>
          </w:p>
        </w:tc>
      </w:tr>
      <w:tr w:rsidR="00EE64CC">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地砖</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对脱落</w:t>
            </w:r>
            <w:r>
              <w:rPr>
                <w:rFonts w:asciiTheme="minorEastAsia" w:eastAsiaTheme="minorEastAsia" w:hAnsiTheme="minorEastAsia" w:hint="eastAsia"/>
                <w:sz w:val="24"/>
                <w:szCs w:val="24"/>
              </w:rPr>
              <w:t>、</w:t>
            </w:r>
            <w:r>
              <w:rPr>
                <w:rFonts w:asciiTheme="minorEastAsia" w:eastAsiaTheme="minorEastAsia" w:hAnsiTheme="minorEastAsia"/>
                <w:sz w:val="24"/>
                <w:szCs w:val="24"/>
              </w:rPr>
              <w:t>破损</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起鼓</w:t>
            </w:r>
            <w:r>
              <w:rPr>
                <w:rFonts w:asciiTheme="minorEastAsia" w:eastAsiaTheme="minorEastAsia" w:hAnsiTheme="minorEastAsia" w:hint="eastAsia"/>
                <w:sz w:val="24"/>
                <w:szCs w:val="24"/>
              </w:rPr>
              <w:t>的地砖及</w:t>
            </w:r>
            <w:r>
              <w:rPr>
                <w:rFonts w:asciiTheme="minorEastAsia" w:eastAsiaTheme="minorEastAsia" w:hAnsiTheme="minorEastAsia"/>
                <w:sz w:val="24"/>
                <w:szCs w:val="24"/>
              </w:rPr>
              <w:t>地面</w:t>
            </w:r>
            <w:r>
              <w:rPr>
                <w:rFonts w:asciiTheme="minorEastAsia" w:eastAsiaTheme="minorEastAsia" w:hAnsiTheme="minorEastAsia" w:hint="eastAsia"/>
                <w:sz w:val="24"/>
                <w:szCs w:val="24"/>
              </w:rPr>
              <w:t>进行更换</w:t>
            </w:r>
            <w:r>
              <w:rPr>
                <w:rFonts w:asciiTheme="minorEastAsia" w:eastAsiaTheme="minorEastAsia" w:hAnsiTheme="minorEastAsia"/>
                <w:sz w:val="24"/>
                <w:szCs w:val="24"/>
              </w:rPr>
              <w:t>、修补。</w:t>
            </w:r>
          </w:p>
        </w:tc>
      </w:tr>
      <w:tr w:rsidR="00EE64CC">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墙砖</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对脱落</w:t>
            </w:r>
            <w:r>
              <w:rPr>
                <w:rFonts w:asciiTheme="minorEastAsia" w:eastAsiaTheme="minorEastAsia" w:hAnsiTheme="minorEastAsia" w:hint="eastAsia"/>
                <w:sz w:val="24"/>
                <w:szCs w:val="24"/>
              </w:rPr>
              <w:t>、破损</w:t>
            </w:r>
            <w:r>
              <w:rPr>
                <w:rFonts w:asciiTheme="minorEastAsia" w:eastAsiaTheme="minorEastAsia" w:hAnsiTheme="minorEastAsia"/>
                <w:sz w:val="24"/>
                <w:szCs w:val="24"/>
              </w:rPr>
              <w:t>、起鼓的墙砖</w:t>
            </w:r>
            <w:r>
              <w:rPr>
                <w:rFonts w:asciiTheme="minorEastAsia" w:eastAsiaTheme="minorEastAsia" w:hAnsiTheme="minorEastAsia" w:hint="eastAsia"/>
                <w:sz w:val="24"/>
                <w:szCs w:val="24"/>
              </w:rPr>
              <w:t>及墙面</w:t>
            </w:r>
            <w:r>
              <w:rPr>
                <w:rFonts w:asciiTheme="minorEastAsia" w:eastAsiaTheme="minorEastAsia" w:hAnsiTheme="minorEastAsia"/>
                <w:sz w:val="24"/>
                <w:szCs w:val="24"/>
              </w:rPr>
              <w:t>进行</w:t>
            </w:r>
            <w:r>
              <w:rPr>
                <w:rFonts w:asciiTheme="minorEastAsia" w:eastAsiaTheme="minorEastAsia" w:hAnsiTheme="minorEastAsia" w:hint="eastAsia"/>
                <w:sz w:val="24"/>
                <w:szCs w:val="24"/>
              </w:rPr>
              <w:t>更换</w:t>
            </w:r>
            <w:r>
              <w:rPr>
                <w:rFonts w:asciiTheme="minorEastAsia" w:eastAsiaTheme="minorEastAsia" w:hAnsiTheme="minorEastAsia"/>
                <w:sz w:val="24"/>
                <w:szCs w:val="24"/>
              </w:rPr>
              <w:t>、修补。</w:t>
            </w:r>
          </w:p>
        </w:tc>
      </w:tr>
      <w:tr w:rsidR="00EE64CC">
        <w:trPr>
          <w:jc w:val="center"/>
        </w:trPr>
        <w:tc>
          <w:tcPr>
            <w:tcW w:w="977"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踢脚线</w:t>
            </w: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需维修更换，完好率需达到</w:t>
            </w:r>
            <w:r>
              <w:rPr>
                <w:rFonts w:asciiTheme="minorEastAsia" w:eastAsiaTheme="minorEastAsia" w:hAnsiTheme="minorEastAsia" w:hint="eastAsia"/>
                <w:sz w:val="24"/>
                <w:szCs w:val="24"/>
              </w:rPr>
              <w:t>98</w:t>
            </w:r>
            <w:r>
              <w:rPr>
                <w:rFonts w:asciiTheme="minorEastAsia" w:eastAsiaTheme="minorEastAsia" w:hAnsiTheme="minorEastAsia"/>
                <w:sz w:val="24"/>
                <w:szCs w:val="24"/>
              </w:rPr>
              <w:t>%。</w:t>
            </w:r>
          </w:p>
        </w:tc>
      </w:tr>
      <w:tr w:rsidR="00EE64CC">
        <w:trPr>
          <w:trHeight w:val="641"/>
          <w:jc w:val="center"/>
        </w:trPr>
        <w:tc>
          <w:tcPr>
            <w:tcW w:w="977" w:type="dxa"/>
            <w:tcBorders>
              <w:top w:val="single" w:sz="4" w:space="0" w:color="auto"/>
              <w:left w:val="single" w:sz="4" w:space="0" w:color="auto"/>
              <w:bottom w:val="single" w:sz="4" w:space="0" w:color="auto"/>
              <w:right w:val="single" w:sz="4" w:space="0" w:color="auto"/>
            </w:tcBorders>
            <w:vAlign w:val="center"/>
          </w:tcPr>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碎修（</w:t>
            </w:r>
            <w:r>
              <w:rPr>
                <w:rFonts w:asciiTheme="minorEastAsia" w:eastAsiaTheme="minorEastAsia" w:hAnsiTheme="minorEastAsia"/>
                <w:sz w:val="24"/>
                <w:szCs w:val="24"/>
              </w:rPr>
              <w:t>其他类明装设施</w:t>
            </w:r>
            <w:r>
              <w:rPr>
                <w:rFonts w:asciiTheme="minorEastAsia" w:eastAsiaTheme="minorEastAsia" w:hAnsiTheme="minorEastAsia" w:hint="eastAsia"/>
                <w:sz w:val="24"/>
                <w:szCs w:val="24"/>
              </w:rPr>
              <w:t>）</w:t>
            </w:r>
          </w:p>
        </w:tc>
        <w:tc>
          <w:tcPr>
            <w:tcW w:w="1350"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包含楼内公共区域</w:t>
            </w:r>
          </w:p>
        </w:tc>
        <w:tc>
          <w:tcPr>
            <w:tcW w:w="1063" w:type="dxa"/>
            <w:tcBorders>
              <w:top w:val="single" w:sz="4" w:space="0" w:color="auto"/>
              <w:left w:val="single" w:sz="4" w:space="0" w:color="auto"/>
              <w:bottom w:val="single" w:sz="4" w:space="0" w:color="auto"/>
              <w:right w:val="single" w:sz="4" w:space="0" w:color="auto"/>
            </w:tcBorders>
            <w:vAlign w:val="center"/>
          </w:tcPr>
          <w:p w:rsidR="00EE64CC" w:rsidRDefault="00EE64CC" w:rsidP="00AB738E">
            <w:pPr>
              <w:spacing w:line="320" w:lineRule="exact"/>
              <w:ind w:firstLineChars="300" w:firstLine="669"/>
              <w:contextualSpacing/>
              <w:rPr>
                <w:rFonts w:asciiTheme="minorEastAsia" w:eastAsiaTheme="minorEastAsia" w:hAnsiTheme="minorEastAsia"/>
                <w:sz w:val="24"/>
                <w:szCs w:val="24"/>
              </w:rPr>
            </w:pPr>
          </w:p>
        </w:tc>
        <w:tc>
          <w:tcPr>
            <w:tcW w:w="3757" w:type="dxa"/>
            <w:tcBorders>
              <w:top w:val="single" w:sz="4" w:space="0" w:color="auto"/>
              <w:left w:val="single" w:sz="4" w:space="0" w:color="auto"/>
              <w:bottom w:val="single" w:sz="4" w:space="0" w:color="auto"/>
              <w:right w:val="single" w:sz="4" w:space="0" w:color="auto"/>
            </w:tcBorders>
            <w:vAlign w:val="center"/>
          </w:tcPr>
          <w:p w:rsidR="00EE64CC" w:rsidRDefault="00EC1155">
            <w:pPr>
              <w:spacing w:line="320" w:lineRule="exact"/>
              <w:contextualSpacing/>
              <w:rPr>
                <w:rFonts w:asciiTheme="minorEastAsia" w:eastAsiaTheme="minorEastAsia" w:hAnsiTheme="minorEastAsia"/>
                <w:sz w:val="24"/>
                <w:szCs w:val="24"/>
              </w:rPr>
            </w:pPr>
            <w:r>
              <w:rPr>
                <w:rFonts w:asciiTheme="minorEastAsia" w:eastAsiaTheme="minorEastAsia" w:hAnsiTheme="minorEastAsia"/>
                <w:sz w:val="24"/>
                <w:szCs w:val="24"/>
              </w:rPr>
              <w:t>如楼层指示牌、房间号吊牌、广告栏等。</w:t>
            </w:r>
          </w:p>
        </w:tc>
      </w:tr>
    </w:tbl>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 维修人员服务标准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1）设立接报修电话，必须保证24小时有人接听；晚间值班人员不得</w:t>
      </w:r>
      <w:r>
        <w:rPr>
          <w:rFonts w:asciiTheme="minorEastAsia" w:eastAsiaTheme="minorEastAsia" w:hAnsiTheme="minorEastAsia"/>
          <w:sz w:val="24"/>
          <w:szCs w:val="24"/>
        </w:rPr>
        <w:t>少于2</w:t>
      </w:r>
      <w:r>
        <w:rPr>
          <w:rFonts w:asciiTheme="minorEastAsia" w:eastAsiaTheme="minorEastAsia" w:hAnsiTheme="minorEastAsia" w:hint="eastAsia"/>
          <w:sz w:val="24"/>
          <w:szCs w:val="24"/>
        </w:rPr>
        <w:t>人</w:t>
      </w:r>
      <w:r>
        <w:rPr>
          <w:rFonts w:asciiTheme="minorEastAsia" w:eastAsiaTheme="minorEastAsia" w:hAnsiTheme="minorEastAsia"/>
          <w:sz w:val="24"/>
          <w:szCs w:val="24"/>
        </w:rPr>
        <w:t>，</w:t>
      </w:r>
      <w:r>
        <w:rPr>
          <w:rFonts w:asciiTheme="minorEastAsia" w:eastAsiaTheme="minorEastAsia" w:hAnsiTheme="minorEastAsia" w:hint="eastAsia"/>
          <w:sz w:val="24"/>
          <w:szCs w:val="24"/>
        </w:rPr>
        <w:t>节假日值班人员不得少于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人。</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2）小修类（门锁、电灯、插座、墙砖、地砖、水龙头等）随报随修，中修类（门窗等）维修必须在24小时以内解决；紧急报修15分钟以内抵达现场，做好应急处理。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3）对楼内公共设施每日进行巡检，发现异常及时维修并记录。</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4）对学生公寓房间内设备设施（门、窗、家具、开关、插座、）每月安排不少于1次巡检，确保维修及时。</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5）当日</w:t>
      </w:r>
      <w:r>
        <w:rPr>
          <w:rFonts w:asciiTheme="minorEastAsia" w:eastAsiaTheme="minorEastAsia" w:hAnsiTheme="minorEastAsia"/>
          <w:sz w:val="24"/>
          <w:szCs w:val="24"/>
        </w:rPr>
        <w:t>值班人员</w:t>
      </w:r>
      <w:r>
        <w:rPr>
          <w:rFonts w:asciiTheme="minorEastAsia" w:eastAsiaTheme="minorEastAsia" w:hAnsiTheme="minorEastAsia" w:hint="eastAsia"/>
          <w:sz w:val="24"/>
          <w:szCs w:val="24"/>
        </w:rPr>
        <w:t>作为</w:t>
      </w:r>
      <w:r>
        <w:rPr>
          <w:rFonts w:asciiTheme="minorEastAsia" w:eastAsiaTheme="minorEastAsia" w:hAnsiTheme="minorEastAsia"/>
          <w:sz w:val="24"/>
          <w:szCs w:val="24"/>
        </w:rPr>
        <w:t>夜间应急人员，负责</w:t>
      </w:r>
      <w:r>
        <w:rPr>
          <w:rFonts w:asciiTheme="minorEastAsia" w:eastAsiaTheme="minorEastAsia" w:hAnsiTheme="minorEastAsia" w:hint="eastAsia"/>
          <w:sz w:val="24"/>
          <w:szCs w:val="24"/>
        </w:rPr>
        <w:t>夜间校园内</w:t>
      </w:r>
      <w:r>
        <w:rPr>
          <w:rFonts w:asciiTheme="minorEastAsia" w:eastAsiaTheme="minorEastAsia" w:hAnsiTheme="minorEastAsia"/>
          <w:sz w:val="24"/>
          <w:szCs w:val="24"/>
        </w:rPr>
        <w:t>各区域</w:t>
      </w:r>
      <w:r>
        <w:rPr>
          <w:rFonts w:asciiTheme="minorEastAsia" w:eastAsiaTheme="minorEastAsia" w:hAnsiTheme="minorEastAsia" w:hint="eastAsia"/>
          <w:sz w:val="24"/>
          <w:szCs w:val="24"/>
        </w:rPr>
        <w:t>突发故障</w:t>
      </w:r>
      <w:r>
        <w:rPr>
          <w:rFonts w:asciiTheme="minorEastAsia" w:eastAsiaTheme="minorEastAsia" w:hAnsiTheme="minorEastAsia"/>
          <w:sz w:val="24"/>
          <w:szCs w:val="24"/>
        </w:rPr>
        <w:t>的应急</w:t>
      </w:r>
      <w:r>
        <w:rPr>
          <w:rFonts w:asciiTheme="minorEastAsia" w:eastAsiaTheme="minorEastAsia" w:hAnsiTheme="minorEastAsia" w:hint="eastAsia"/>
          <w:sz w:val="24"/>
          <w:szCs w:val="24"/>
        </w:rPr>
        <w:t>处理，做到响应</w:t>
      </w:r>
      <w:r>
        <w:rPr>
          <w:rFonts w:asciiTheme="minorEastAsia" w:eastAsiaTheme="minorEastAsia" w:hAnsiTheme="minorEastAsia"/>
          <w:sz w:val="24"/>
          <w:szCs w:val="24"/>
        </w:rPr>
        <w:t>处理</w:t>
      </w:r>
      <w:r>
        <w:rPr>
          <w:rFonts w:asciiTheme="minorEastAsia" w:eastAsiaTheme="minorEastAsia" w:hAnsiTheme="minorEastAsia" w:hint="eastAsia"/>
          <w:sz w:val="24"/>
          <w:szCs w:val="24"/>
        </w:rPr>
        <w:t>快速、处置</w:t>
      </w:r>
      <w:r>
        <w:rPr>
          <w:rFonts w:asciiTheme="minorEastAsia" w:eastAsiaTheme="minorEastAsia" w:hAnsiTheme="minorEastAsia"/>
          <w:sz w:val="24"/>
          <w:szCs w:val="24"/>
        </w:rPr>
        <w:t>及时</w:t>
      </w:r>
      <w:r>
        <w:rPr>
          <w:rFonts w:asciiTheme="minorEastAsia" w:eastAsiaTheme="minorEastAsia" w:hAnsiTheme="minorEastAsia" w:hint="eastAsia"/>
          <w:sz w:val="24"/>
          <w:szCs w:val="24"/>
        </w:rPr>
        <w:t>专业</w:t>
      </w:r>
      <w:r>
        <w:rPr>
          <w:rFonts w:asciiTheme="minorEastAsia" w:eastAsiaTheme="minorEastAsia" w:hAnsiTheme="minorEastAsia"/>
          <w:sz w:val="24"/>
          <w:szCs w:val="24"/>
        </w:rPr>
        <w:t>，保障师生</w:t>
      </w:r>
      <w:r>
        <w:rPr>
          <w:rFonts w:asciiTheme="minorEastAsia" w:eastAsiaTheme="minorEastAsia" w:hAnsiTheme="minorEastAsia" w:hint="eastAsia"/>
          <w:sz w:val="24"/>
          <w:szCs w:val="24"/>
        </w:rPr>
        <w:t>夜间的</w:t>
      </w:r>
      <w:r>
        <w:rPr>
          <w:rFonts w:asciiTheme="minorEastAsia" w:eastAsiaTheme="minorEastAsia" w:hAnsiTheme="minorEastAsia"/>
          <w:sz w:val="24"/>
          <w:szCs w:val="24"/>
        </w:rPr>
        <w:t>人身</w:t>
      </w:r>
      <w:r>
        <w:rPr>
          <w:rFonts w:asciiTheme="minorEastAsia" w:eastAsiaTheme="minorEastAsia" w:hAnsiTheme="minorEastAsia" w:hint="eastAsia"/>
          <w:sz w:val="24"/>
          <w:szCs w:val="24"/>
        </w:rPr>
        <w:t>和</w:t>
      </w:r>
      <w:r>
        <w:rPr>
          <w:rFonts w:asciiTheme="minorEastAsia" w:eastAsiaTheme="minorEastAsia" w:hAnsiTheme="minorEastAsia"/>
          <w:sz w:val="24"/>
          <w:szCs w:val="24"/>
        </w:rPr>
        <w:t>财产安全</w:t>
      </w:r>
      <w:r>
        <w:rPr>
          <w:rFonts w:asciiTheme="minorEastAsia" w:eastAsiaTheme="minorEastAsia" w:hAnsiTheme="minorEastAsia" w:hint="eastAsia"/>
          <w:sz w:val="24"/>
          <w:szCs w:val="24"/>
        </w:rPr>
        <w:t>，应急</w:t>
      </w:r>
      <w:r>
        <w:rPr>
          <w:rFonts w:asciiTheme="minorEastAsia" w:eastAsiaTheme="minorEastAsia" w:hAnsiTheme="minorEastAsia"/>
          <w:sz w:val="24"/>
          <w:szCs w:val="24"/>
        </w:rPr>
        <w:t>服务时间段为</w:t>
      </w:r>
      <w:r>
        <w:rPr>
          <w:rFonts w:asciiTheme="minorEastAsia" w:eastAsiaTheme="minorEastAsia" w:hAnsiTheme="minorEastAsia" w:hint="eastAsia"/>
          <w:sz w:val="24"/>
          <w:szCs w:val="24"/>
        </w:rPr>
        <w:t>16:30到次日</w:t>
      </w:r>
      <w:r>
        <w:rPr>
          <w:rFonts w:asciiTheme="minorEastAsia" w:eastAsiaTheme="minorEastAsia" w:hAnsiTheme="minorEastAsia"/>
          <w:sz w:val="24"/>
          <w:szCs w:val="24"/>
        </w:rPr>
        <w:t>早晨</w:t>
      </w:r>
      <w:r>
        <w:rPr>
          <w:rFonts w:asciiTheme="minorEastAsia" w:eastAsiaTheme="minorEastAsia" w:hAnsiTheme="minorEastAsia" w:hint="eastAsia"/>
          <w:sz w:val="24"/>
          <w:szCs w:val="24"/>
        </w:rPr>
        <w:t xml:space="preserve">7:30。 </w:t>
      </w:r>
      <w:r>
        <w:rPr>
          <w:rFonts w:asciiTheme="minorEastAsia" w:eastAsiaTheme="minorEastAsia" w:hAnsiTheme="minorEastAsia"/>
          <w:sz w:val="24"/>
          <w:szCs w:val="24"/>
        </w:rPr>
        <w:t xml:space="preserve">                       </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 维修人员职责</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1）上班期间，必须着统一工装，佩戴工牌。</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2）规范礼貌用语，耐心解答问题，严禁与师生发生矛盾。</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3）建立完整的设施设备档案，根据实际制定完善维修制度。</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4）常用维修工具由中标供应商自备。</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维修更换的零配件由采购人负责。</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6）在项目实施过程中保持持证上岗（详见物业投入人员要求），并将复印件交采购人处备案。</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7）发现危险处不能及时处理及解决的须张贴警示标识，维修作业时设置警示标牌，提醒师生注意安全。</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8）严格遵守学院相关规定。如《各工种巡回检查制度》《各工种岗位责任制度》《请销假制度》等。</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9）夜间</w:t>
      </w:r>
      <w:r>
        <w:rPr>
          <w:rFonts w:asciiTheme="minorEastAsia" w:eastAsiaTheme="minorEastAsia" w:hAnsiTheme="minorEastAsia"/>
          <w:sz w:val="24"/>
          <w:szCs w:val="24"/>
        </w:rPr>
        <w:t>应急</w:t>
      </w:r>
      <w:r>
        <w:rPr>
          <w:rFonts w:asciiTheme="minorEastAsia" w:eastAsiaTheme="minorEastAsia" w:hAnsiTheme="minorEastAsia" w:hint="eastAsia"/>
          <w:sz w:val="24"/>
          <w:szCs w:val="24"/>
        </w:rPr>
        <w:t>人员职责及</w:t>
      </w:r>
      <w:r>
        <w:rPr>
          <w:rFonts w:asciiTheme="minorEastAsia" w:eastAsiaTheme="minorEastAsia" w:hAnsiTheme="minorEastAsia"/>
          <w:sz w:val="24"/>
          <w:szCs w:val="24"/>
        </w:rPr>
        <w:t>范</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围：</w:t>
      </w:r>
      <w:r>
        <w:rPr>
          <w:rFonts w:asciiTheme="minorEastAsia" w:eastAsiaTheme="minorEastAsia" w:hAnsiTheme="minorEastAsia" w:hint="eastAsia"/>
          <w:sz w:val="24"/>
          <w:szCs w:val="24"/>
        </w:rPr>
        <w:t>须做好校园内各区域（包含学生</w:t>
      </w:r>
      <w:r>
        <w:rPr>
          <w:rFonts w:asciiTheme="minorEastAsia" w:eastAsiaTheme="minorEastAsia" w:hAnsiTheme="minorEastAsia"/>
          <w:sz w:val="24"/>
          <w:szCs w:val="24"/>
        </w:rPr>
        <w:t>公寓区域</w:t>
      </w:r>
      <w:r>
        <w:rPr>
          <w:rFonts w:asciiTheme="minorEastAsia" w:eastAsiaTheme="minorEastAsia" w:hAnsiTheme="minorEastAsia" w:hint="eastAsia"/>
          <w:sz w:val="24"/>
          <w:szCs w:val="24"/>
        </w:rPr>
        <w:t>内</w:t>
      </w:r>
      <w:r>
        <w:rPr>
          <w:rFonts w:asciiTheme="minorEastAsia" w:eastAsiaTheme="minorEastAsia" w:hAnsiTheme="minorEastAsia"/>
          <w:sz w:val="24"/>
          <w:szCs w:val="24"/>
        </w:rPr>
        <w:t>）</w:t>
      </w:r>
      <w:r>
        <w:rPr>
          <w:rFonts w:asciiTheme="minorEastAsia" w:eastAsiaTheme="minorEastAsia" w:hAnsiTheme="minorEastAsia" w:hint="eastAsia"/>
          <w:sz w:val="24"/>
          <w:szCs w:val="24"/>
        </w:rPr>
        <w:t>夜间的供水、</w:t>
      </w:r>
      <w:r>
        <w:rPr>
          <w:rFonts w:asciiTheme="minorEastAsia" w:eastAsiaTheme="minorEastAsia" w:hAnsiTheme="minorEastAsia"/>
          <w:sz w:val="24"/>
          <w:szCs w:val="24"/>
        </w:rPr>
        <w:t>供电及</w:t>
      </w:r>
      <w:r>
        <w:rPr>
          <w:rFonts w:asciiTheme="minorEastAsia" w:eastAsiaTheme="minorEastAsia" w:hAnsiTheme="minorEastAsia" w:hint="eastAsia"/>
          <w:sz w:val="24"/>
          <w:szCs w:val="24"/>
        </w:rPr>
        <w:t>配套</w:t>
      </w:r>
      <w:r>
        <w:rPr>
          <w:rFonts w:asciiTheme="minorEastAsia" w:eastAsiaTheme="minorEastAsia" w:hAnsiTheme="minorEastAsia"/>
          <w:sz w:val="24"/>
          <w:szCs w:val="24"/>
        </w:rPr>
        <w:t>设施设备</w:t>
      </w:r>
      <w:r>
        <w:rPr>
          <w:rFonts w:asciiTheme="minorEastAsia" w:eastAsiaTheme="minorEastAsia" w:hAnsiTheme="minorEastAsia" w:hint="eastAsia"/>
          <w:sz w:val="24"/>
          <w:szCs w:val="24"/>
        </w:rPr>
        <w:t>突发故障</w:t>
      </w:r>
      <w:r>
        <w:rPr>
          <w:rFonts w:asciiTheme="minorEastAsia" w:eastAsiaTheme="minorEastAsia" w:hAnsiTheme="minorEastAsia"/>
          <w:sz w:val="24"/>
          <w:szCs w:val="24"/>
        </w:rPr>
        <w:t>的</w:t>
      </w:r>
      <w:r>
        <w:rPr>
          <w:rFonts w:asciiTheme="minorEastAsia" w:eastAsiaTheme="minorEastAsia" w:hAnsiTheme="minorEastAsia" w:hint="eastAsia"/>
          <w:sz w:val="24"/>
          <w:szCs w:val="24"/>
        </w:rPr>
        <w:t>应急处理。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10）完成学校安排的临时性工作。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4、绿化养管岗位职责、工作要求</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（1）制定并执行校园绿化养护计划，根据季节、植物生长规律安排浇水、修剪、病虫害防治等工作。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（2）巡查校园绿地，及时发现植物生长异常、设施损坏、垃圾杂物、人为破坏等问题并处理或上报。</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（3）维护绿化养护区域的秩序，劝阻随意践踏草坪、折枝摘花、损坏绿化设施等不文明行为。</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（4）配合学校后勤、体美劳等部门开展绿化宣传、爱绿护绿活动，提升师生绿化保护意识。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（5）每年不低于2次的校园绿化整体清理及修剪。</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5、特殊辅助</w:t>
      </w:r>
      <w:r>
        <w:rPr>
          <w:rFonts w:asciiTheme="minorEastAsia" w:eastAsiaTheme="minorEastAsia" w:hAnsiTheme="minorEastAsia"/>
          <w:sz w:val="24"/>
          <w:szCs w:val="24"/>
        </w:rPr>
        <w:t>岗</w:t>
      </w:r>
      <w:r>
        <w:rPr>
          <w:rFonts w:asciiTheme="minorEastAsia" w:eastAsiaTheme="minorEastAsia" w:hAnsiTheme="minorEastAsia" w:hint="eastAsia"/>
          <w:sz w:val="24"/>
          <w:szCs w:val="24"/>
        </w:rPr>
        <w:t>岗位职责、工作要求</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（1）配合</w:t>
      </w:r>
      <w:r>
        <w:rPr>
          <w:rFonts w:asciiTheme="minorEastAsia" w:eastAsiaTheme="minorEastAsia" w:hAnsiTheme="minorEastAsia"/>
          <w:sz w:val="24"/>
          <w:szCs w:val="24"/>
        </w:rPr>
        <w:t>校医务室</w:t>
      </w:r>
      <w:r>
        <w:rPr>
          <w:rFonts w:asciiTheme="minorEastAsia" w:eastAsiaTheme="minorEastAsia" w:hAnsiTheme="minorEastAsia" w:hint="eastAsia"/>
          <w:sz w:val="24"/>
          <w:szCs w:val="24"/>
        </w:rPr>
        <w:t>管理部门</w:t>
      </w:r>
      <w:r>
        <w:rPr>
          <w:rFonts w:asciiTheme="minorEastAsia" w:eastAsiaTheme="minorEastAsia" w:hAnsiTheme="minorEastAsia"/>
          <w:sz w:val="24"/>
          <w:szCs w:val="24"/>
        </w:rPr>
        <w:t>做好医务室日常管理工作</w:t>
      </w:r>
      <w:r>
        <w:rPr>
          <w:rFonts w:asciiTheme="minorEastAsia" w:eastAsiaTheme="minorEastAsia" w:hAnsiTheme="minorEastAsia" w:hint="eastAsia"/>
          <w:sz w:val="24"/>
          <w:szCs w:val="24"/>
        </w:rPr>
        <w:t>；</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）配合做好</w:t>
      </w:r>
      <w:r>
        <w:rPr>
          <w:rFonts w:asciiTheme="minorEastAsia" w:eastAsiaTheme="minorEastAsia" w:hAnsiTheme="minorEastAsia"/>
          <w:sz w:val="24"/>
          <w:szCs w:val="24"/>
        </w:rPr>
        <w:t>新生体检以及后期的</w:t>
      </w:r>
      <w:r>
        <w:rPr>
          <w:rFonts w:asciiTheme="minorEastAsia" w:eastAsiaTheme="minorEastAsia" w:hAnsiTheme="minorEastAsia" w:hint="eastAsia"/>
          <w:sz w:val="24"/>
          <w:szCs w:val="24"/>
        </w:rPr>
        <w:t>异常</w:t>
      </w:r>
      <w:r>
        <w:rPr>
          <w:rFonts w:asciiTheme="minorEastAsia" w:eastAsiaTheme="minorEastAsia" w:hAnsiTheme="minorEastAsia"/>
          <w:sz w:val="24"/>
          <w:szCs w:val="24"/>
        </w:rPr>
        <w:t>复查与管理工作；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）配合做好</w:t>
      </w:r>
      <w:r>
        <w:rPr>
          <w:rFonts w:asciiTheme="minorEastAsia" w:eastAsiaTheme="minorEastAsia" w:hAnsiTheme="minorEastAsia"/>
          <w:sz w:val="24"/>
          <w:szCs w:val="24"/>
        </w:rPr>
        <w:t>医务室营业执照年检工作；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）配合做好</w:t>
      </w:r>
      <w:r>
        <w:rPr>
          <w:rFonts w:asciiTheme="minorEastAsia" w:eastAsiaTheme="minorEastAsia" w:hAnsiTheme="minorEastAsia"/>
          <w:sz w:val="24"/>
          <w:szCs w:val="24"/>
        </w:rPr>
        <w:t>艾滋病、肺结核、麻疹、腮腺炎、风疹等传染病的宣传、讲座</w:t>
      </w:r>
      <w:r>
        <w:rPr>
          <w:rFonts w:asciiTheme="minorEastAsia" w:eastAsiaTheme="minorEastAsia" w:hAnsiTheme="minorEastAsia" w:hint="eastAsia"/>
          <w:sz w:val="24"/>
          <w:szCs w:val="24"/>
        </w:rPr>
        <w:t>、</w:t>
      </w:r>
      <w:r>
        <w:rPr>
          <w:rFonts w:asciiTheme="minorEastAsia" w:eastAsiaTheme="minorEastAsia" w:hAnsiTheme="minorEastAsia"/>
          <w:sz w:val="24"/>
          <w:szCs w:val="24"/>
        </w:rPr>
        <w:t>疫苗接种及防治等工作；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）配合做好</w:t>
      </w:r>
      <w:r>
        <w:rPr>
          <w:rFonts w:asciiTheme="minorEastAsia" w:eastAsiaTheme="minorEastAsia" w:hAnsiTheme="minorEastAsia"/>
          <w:sz w:val="24"/>
          <w:szCs w:val="24"/>
        </w:rPr>
        <w:t>健康驿站</w:t>
      </w:r>
      <w:r>
        <w:rPr>
          <w:rFonts w:asciiTheme="minorEastAsia" w:eastAsiaTheme="minorEastAsia" w:hAnsiTheme="minorEastAsia" w:hint="eastAsia"/>
          <w:sz w:val="24"/>
          <w:szCs w:val="24"/>
        </w:rPr>
        <w:t>的</w:t>
      </w:r>
      <w:r>
        <w:rPr>
          <w:rFonts w:asciiTheme="minorEastAsia" w:eastAsiaTheme="minorEastAsia" w:hAnsiTheme="minorEastAsia"/>
          <w:sz w:val="24"/>
          <w:szCs w:val="24"/>
        </w:rPr>
        <w:t>管理工作；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w:t>
      </w:r>
      <w:r>
        <w:rPr>
          <w:rFonts w:asciiTheme="minorEastAsia" w:eastAsiaTheme="minorEastAsia" w:hAnsiTheme="minorEastAsia"/>
          <w:sz w:val="24"/>
          <w:szCs w:val="24"/>
        </w:rPr>
        <w:t>配合做好</w:t>
      </w:r>
      <w:r>
        <w:rPr>
          <w:rFonts w:asciiTheme="minorEastAsia" w:eastAsiaTheme="minorEastAsia" w:hAnsiTheme="minorEastAsia" w:hint="eastAsia"/>
          <w:sz w:val="24"/>
          <w:szCs w:val="24"/>
        </w:rPr>
        <w:t>军训</w:t>
      </w:r>
      <w:r>
        <w:rPr>
          <w:rFonts w:asciiTheme="minorEastAsia" w:eastAsiaTheme="minorEastAsia" w:hAnsiTheme="minorEastAsia"/>
          <w:sz w:val="24"/>
          <w:szCs w:val="24"/>
        </w:rPr>
        <w:t>以及各类突发应急工作</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医疗保障。</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三、应急服务要求</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四、人员保密要求</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保证物业服务过程中有可能获取的保密信息不泄露的措施，包括但不限于制定保密制度、服务人员保密培训、重点岗位双人服务、泄密惩罚办法。</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五、人员稳定性要求</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在整个服务期内，人员更换率不得超过20 %，更换人员不得低于采购需求，且应经采购人同意。</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六、进驻和接管要求</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EE64CC" w:rsidRDefault="00EC1155" w:rsidP="00AB738E">
      <w:pPr>
        <w:widowControl/>
        <w:ind w:firstLineChars="200" w:firstLine="4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七、费用分割</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（1）服务人员的工作服装费用由中标供应商承担；</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（2）服务中使用的保洁工具、保洁耗材、保洁设备、消毒耗材、由中标供应商提供，费用由中标供应商承担；</w:t>
      </w:r>
    </w:p>
    <w:p w:rsidR="00EE64CC" w:rsidRDefault="00EC1155" w:rsidP="00AB738E">
      <w:pPr>
        <w:spacing w:line="320" w:lineRule="exact"/>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中标供应商承担的工具、设备表：</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882"/>
        <w:gridCol w:w="851"/>
        <w:gridCol w:w="1276"/>
        <w:gridCol w:w="2146"/>
        <w:gridCol w:w="1357"/>
      </w:tblGrid>
      <w:tr w:rsidR="00EE64CC">
        <w:trPr>
          <w:trHeight w:val="237"/>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数 量</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要求</w:t>
            </w:r>
          </w:p>
        </w:tc>
        <w:tc>
          <w:tcPr>
            <w:tcW w:w="1357" w:type="dxa"/>
            <w:tcBorders>
              <w:top w:val="single" w:sz="4" w:space="0" w:color="auto"/>
              <w:left w:val="single" w:sz="4" w:space="0" w:color="auto"/>
              <w:bottom w:val="single" w:sz="4" w:space="0" w:color="auto"/>
              <w:right w:val="single" w:sz="4" w:space="0" w:color="auto"/>
            </w:tcBorders>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备注</w:t>
            </w:r>
          </w:p>
        </w:tc>
      </w:tr>
      <w:tr w:rsidR="00EE64CC">
        <w:trPr>
          <w:trHeight w:val="229"/>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办公电脑</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207"/>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打印机</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91"/>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大型清扫车</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辆</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洒水清扫</w:t>
            </w: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69"/>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手推式洗地机</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62"/>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吸尘吸水器</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53"/>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吹干机</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31"/>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7</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多功能清洁车</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辆</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23"/>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8</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消毒喷雾器</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23"/>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电动三轮车</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台</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维修使用</w:t>
            </w: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1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10</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人力三轮车（或其它车辆）</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C1155" w:rsidP="00AB738E">
            <w:pPr>
              <w:spacing w:line="320" w:lineRule="exact"/>
              <w:ind w:firstLineChars="100" w:firstLine="223"/>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辆</w:t>
            </w: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用于日常维修</w:t>
            </w:r>
            <w:r>
              <w:rPr>
                <w:rFonts w:asciiTheme="minorEastAsia" w:eastAsiaTheme="minorEastAsia" w:hAnsiTheme="minorEastAsia"/>
                <w:sz w:val="24"/>
                <w:szCs w:val="24"/>
              </w:rPr>
              <w:t>、</w:t>
            </w:r>
            <w:r>
              <w:rPr>
                <w:rFonts w:asciiTheme="minorEastAsia" w:eastAsiaTheme="minorEastAsia" w:hAnsiTheme="minorEastAsia" w:hint="eastAsia"/>
                <w:sz w:val="24"/>
                <w:szCs w:val="24"/>
              </w:rPr>
              <w:t>垃圾清运和室外清扫</w:t>
            </w: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r w:rsidR="00EE64CC">
        <w:trPr>
          <w:trHeight w:val="115"/>
          <w:jc w:val="center"/>
        </w:trPr>
        <w:tc>
          <w:tcPr>
            <w:tcW w:w="688"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1882"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维修工具</w:t>
            </w:r>
          </w:p>
        </w:tc>
        <w:tc>
          <w:tcPr>
            <w:tcW w:w="851" w:type="dxa"/>
            <w:tcBorders>
              <w:top w:val="single" w:sz="4" w:space="0" w:color="auto"/>
              <w:left w:val="single" w:sz="4" w:space="0" w:color="auto"/>
              <w:bottom w:val="single" w:sz="4" w:space="0" w:color="auto"/>
              <w:right w:val="single" w:sz="4" w:space="0" w:color="auto"/>
            </w:tcBorders>
            <w:noWrap/>
            <w:vAlign w:val="center"/>
          </w:tcPr>
          <w:p w:rsidR="00EE64CC" w:rsidRDefault="00EE64CC" w:rsidP="00AB738E">
            <w:pPr>
              <w:spacing w:line="320" w:lineRule="exact"/>
              <w:ind w:firstLineChars="100" w:firstLine="223"/>
              <w:contextualSpacing/>
              <w:jc w:val="left"/>
              <w:rPr>
                <w:rFonts w:asciiTheme="minorEastAsia" w:eastAsiaTheme="minorEastAsia" w:hAnsi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E64CC" w:rsidRDefault="00EE64CC">
            <w:pPr>
              <w:spacing w:line="320" w:lineRule="exact"/>
              <w:contextualSpacing/>
              <w:jc w:val="center"/>
              <w:rPr>
                <w:rFonts w:asciiTheme="minorEastAsia" w:eastAsiaTheme="minorEastAsia" w:hAnsiTheme="minorEastAsia"/>
                <w:sz w:val="24"/>
                <w:szCs w:val="24"/>
              </w:rPr>
            </w:pPr>
          </w:p>
        </w:tc>
        <w:tc>
          <w:tcPr>
            <w:tcW w:w="2146" w:type="dxa"/>
            <w:tcBorders>
              <w:top w:val="single" w:sz="4" w:space="0" w:color="auto"/>
              <w:left w:val="single" w:sz="4" w:space="0" w:color="auto"/>
              <w:bottom w:val="single" w:sz="4" w:space="0" w:color="auto"/>
              <w:right w:val="single" w:sz="4" w:space="0" w:color="auto"/>
            </w:tcBorders>
            <w:noWrap/>
            <w:vAlign w:val="center"/>
          </w:tcPr>
          <w:p w:rsidR="00EE64CC" w:rsidRDefault="00EC1155">
            <w:pPr>
              <w:spacing w:line="320" w:lineRule="exact"/>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按维修人员</w:t>
            </w:r>
            <w:r>
              <w:rPr>
                <w:rFonts w:asciiTheme="minorEastAsia" w:eastAsiaTheme="minorEastAsia" w:hAnsiTheme="minorEastAsia"/>
                <w:sz w:val="24"/>
                <w:szCs w:val="24"/>
              </w:rPr>
              <w:t>和工种配备</w:t>
            </w:r>
          </w:p>
        </w:tc>
        <w:tc>
          <w:tcPr>
            <w:tcW w:w="1357" w:type="dxa"/>
            <w:tcBorders>
              <w:top w:val="single" w:sz="4" w:space="0" w:color="auto"/>
              <w:left w:val="single" w:sz="4" w:space="0" w:color="auto"/>
              <w:bottom w:val="single" w:sz="4" w:space="0" w:color="auto"/>
              <w:right w:val="single" w:sz="4" w:space="0" w:color="auto"/>
            </w:tcBorders>
          </w:tcPr>
          <w:p w:rsidR="00EE64CC" w:rsidRDefault="00EE64CC" w:rsidP="00AB738E">
            <w:pPr>
              <w:spacing w:line="320" w:lineRule="exact"/>
              <w:ind w:firstLineChars="200" w:firstLine="446"/>
              <w:contextualSpacing/>
              <w:jc w:val="left"/>
              <w:rPr>
                <w:rFonts w:asciiTheme="minorEastAsia" w:eastAsiaTheme="minorEastAsia" w:hAnsiTheme="minorEastAsia"/>
                <w:sz w:val="24"/>
                <w:szCs w:val="24"/>
              </w:rPr>
            </w:pPr>
          </w:p>
        </w:tc>
      </w:tr>
    </w:tbl>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上表中的设备所有权属于中标供应商，但在服务期内应置于采购人处由物业服务人员使用。</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（4）采购人不提供服务人员免费食宿。</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（5）采购人提供办公室一间</w:t>
      </w:r>
      <w:r>
        <w:rPr>
          <w:rFonts w:asciiTheme="minorEastAsia" w:eastAsiaTheme="minorEastAsia" w:hAnsiTheme="minorEastAsia"/>
          <w:sz w:val="24"/>
          <w:szCs w:val="24"/>
        </w:rPr>
        <w:t>20</w:t>
      </w:r>
      <w:r>
        <w:rPr>
          <w:rFonts w:asciiTheme="minorEastAsia" w:eastAsiaTheme="minorEastAsia" w:hAnsiTheme="minorEastAsia" w:hint="eastAsia"/>
          <w:sz w:val="24"/>
          <w:szCs w:val="24"/>
        </w:rPr>
        <w:t>平米、库房一间</w:t>
      </w:r>
      <w:r>
        <w:rPr>
          <w:rFonts w:asciiTheme="minorEastAsia" w:eastAsiaTheme="minorEastAsia" w:hAnsiTheme="minorEastAsia"/>
          <w:sz w:val="24"/>
          <w:szCs w:val="24"/>
        </w:rPr>
        <w:t>20</w:t>
      </w:r>
      <w:r>
        <w:rPr>
          <w:rFonts w:asciiTheme="minorEastAsia" w:eastAsiaTheme="minorEastAsia" w:hAnsiTheme="minorEastAsia" w:hint="eastAsia"/>
          <w:sz w:val="24"/>
          <w:szCs w:val="24"/>
        </w:rPr>
        <w:t>平米、此类场所不计租金、水电费、管理费。</w:t>
      </w:r>
    </w:p>
    <w:p w:rsidR="00EE64CC" w:rsidRDefault="00EC1155" w:rsidP="00AB738E">
      <w:pPr>
        <w:spacing w:line="320" w:lineRule="exact"/>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九、其他要求</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1）聘任的员工合同期内发生任何意外产生的费用及经济纠纷与招标方无关，由投标方负责,且给招标方造成经济损失的，投标方应给招标方赔偿相应损失。</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（2）本项目为包干制。投标人报价包括人员工资、工装、日常工作中的损耗品、工具（含保洁工具、保洁耗材等）和所涉及的各类手续、备案、年检等全部费用，招标方不再认可任何工作中产生的额外费用。   </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（3）服务人员食宿自理。</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（4）未达到委托协议中服务质量、标准的，采购人有权终止协议，或缓付服务费，待改进后酌情支付。</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（5）中标方工作人员应认真遵守采购人的规章制度，员工不得与师生发生任何冲突。</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（6）验收及相关费用由投标人负责。</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（7）中标方需制定日常管理服务制度；建立项目的管理档案；负责编制管理服务年度计划等。</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（8）在项目执行期间，招标方将严格依照《天津国土资源和房屋职业学院物业管理服务质量考核办法（试行）》进行考核并处罚，出现的一切经济损失由中标人负责。</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(9)业绩要求：提供过去5年内承担过高校物业管理合同（合同内容须包含本次招标类似的服务内容）和验收报告。</w:t>
      </w:r>
    </w:p>
    <w:p w:rsidR="00EE64CC" w:rsidRDefault="00EC1155" w:rsidP="00AB738E">
      <w:pPr>
        <w:ind w:firstLineChars="300" w:firstLine="669"/>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(10) 项目经理须为投标人正式员工，并提供其从事高校物业管理工作2年以上证明，并在服务期间进行现场管理，在投标文件中须提供项目经理证书和劳务合同复印件。</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（11）投标方应自觉做好一切安全措施，由于投标方管理不到位或自身安全措施不利，造成事故的一切责任和因此发生的费用完全由投标方承担。且给招标方造成经济损失的，投标方应给招标方赔偿相应损失。</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(12)物业智慧化服务，日常报修、派单、进度追踪及数据统计不仅限于微信、短信等手段，针对本项目可提供自有或相关合作的智慧管理平台（APP/小程序/公众号/网站），提供一键报修、进度追踪、服务评价、智能派单、工单流转、维修记录和数据统计等业务工作。</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十、服务过程中，对服务单位评价考核验收标准</w:t>
      </w:r>
    </w:p>
    <w:p w:rsidR="00EE64CC" w:rsidRDefault="00EC1155" w:rsidP="00AB738E">
      <w:pPr>
        <w:ind w:firstLineChars="200" w:firstLine="44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按照《天津国土资源和房屋职业学院物业管理服务质量考核办法（试行）》执行考核标准（见附件）；天津国土资源和房屋职业学院物业服务质量考核办法及评分细则。</w:t>
      </w:r>
    </w:p>
    <w:p w:rsidR="00EE64CC" w:rsidRDefault="00EC115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附件：</w:t>
      </w:r>
    </w:p>
    <w:p w:rsidR="00EE64CC" w:rsidRDefault="00EC1155">
      <w:pPr>
        <w:spacing w:line="360" w:lineRule="auto"/>
        <w:contextualSpacing/>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天津国土资源和房屋职业学院物业管理服务质量考核办法（试行）</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一、考核机构</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成立</w:t>
      </w:r>
      <w:r>
        <w:rPr>
          <w:rFonts w:asciiTheme="minorEastAsia" w:eastAsiaTheme="minorEastAsia" w:hAnsiTheme="minorEastAsia"/>
          <w:sz w:val="24"/>
          <w:szCs w:val="24"/>
        </w:rPr>
        <w:t>由</w:t>
      </w:r>
      <w:r>
        <w:rPr>
          <w:rFonts w:asciiTheme="minorEastAsia" w:eastAsiaTheme="minorEastAsia" w:hAnsiTheme="minorEastAsia" w:hint="eastAsia"/>
          <w:sz w:val="24"/>
          <w:szCs w:val="24"/>
        </w:rPr>
        <w:t>后勤保障部</w:t>
      </w:r>
      <w:r>
        <w:rPr>
          <w:rFonts w:asciiTheme="minorEastAsia" w:eastAsiaTheme="minorEastAsia" w:hAnsiTheme="minorEastAsia"/>
          <w:sz w:val="24"/>
          <w:szCs w:val="24"/>
        </w:rPr>
        <w:t>、</w:t>
      </w:r>
      <w:r>
        <w:rPr>
          <w:rFonts w:asciiTheme="minorEastAsia" w:eastAsiaTheme="minorEastAsia" w:hAnsiTheme="minorEastAsia" w:hint="eastAsia"/>
          <w:sz w:val="24"/>
          <w:szCs w:val="24"/>
        </w:rPr>
        <w:t>党政办</w:t>
      </w:r>
      <w:r>
        <w:rPr>
          <w:rFonts w:asciiTheme="minorEastAsia" w:eastAsiaTheme="minorEastAsia" w:hAnsiTheme="minorEastAsia"/>
          <w:sz w:val="24"/>
          <w:szCs w:val="24"/>
        </w:rPr>
        <w:t>、体</w:t>
      </w:r>
      <w:r>
        <w:rPr>
          <w:rFonts w:asciiTheme="minorEastAsia" w:eastAsiaTheme="minorEastAsia" w:hAnsiTheme="minorEastAsia" w:hint="eastAsia"/>
          <w:sz w:val="24"/>
          <w:szCs w:val="24"/>
        </w:rPr>
        <w:t>卫艺</w:t>
      </w:r>
      <w:r>
        <w:rPr>
          <w:rFonts w:asciiTheme="minorEastAsia" w:eastAsiaTheme="minorEastAsia" w:hAnsiTheme="minorEastAsia"/>
          <w:sz w:val="24"/>
          <w:szCs w:val="24"/>
        </w:rPr>
        <w:t>部</w:t>
      </w:r>
      <w:r>
        <w:rPr>
          <w:rFonts w:asciiTheme="minorEastAsia" w:eastAsiaTheme="minorEastAsia" w:hAnsiTheme="minorEastAsia" w:hint="eastAsia"/>
          <w:sz w:val="24"/>
          <w:szCs w:val="24"/>
        </w:rPr>
        <w:t>组成</w:t>
      </w:r>
      <w:r>
        <w:rPr>
          <w:rFonts w:asciiTheme="minorEastAsia" w:eastAsiaTheme="minorEastAsia" w:hAnsiTheme="minorEastAsia"/>
          <w:sz w:val="24"/>
          <w:szCs w:val="24"/>
        </w:rPr>
        <w:t>的考核小组</w:t>
      </w:r>
      <w:r>
        <w:rPr>
          <w:rFonts w:asciiTheme="minorEastAsia" w:eastAsiaTheme="minorEastAsia" w:hAnsiTheme="minorEastAsia" w:hint="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二、考核形式</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分日常考核和定期考核两种。</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（一）日常考核</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后勤保障部进行不定期检查和受理相关服务对象投诉。</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凡属检查或师生投诉确属服务单位未履行合同的，按《</w:t>
      </w:r>
      <w:r>
        <w:rPr>
          <w:rFonts w:asciiTheme="minorEastAsia" w:eastAsiaTheme="minorEastAsia" w:hAnsiTheme="minorEastAsia"/>
          <w:sz w:val="24"/>
          <w:szCs w:val="24"/>
        </w:rPr>
        <w:t>天津国土资源和房屋职业学院</w:t>
      </w:r>
      <w:r>
        <w:rPr>
          <w:rFonts w:asciiTheme="minorEastAsia" w:eastAsiaTheme="minorEastAsia" w:hAnsiTheme="minorEastAsia" w:hint="eastAsia"/>
          <w:sz w:val="24"/>
          <w:szCs w:val="24"/>
        </w:rPr>
        <w:t>物业服务考核评分细则》予以扣分。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（二）定期考核</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定期考核每月进行一次，由考核小组进行考核。考核小组对服务单位服务质量按照《</w:t>
      </w:r>
      <w:r>
        <w:rPr>
          <w:rFonts w:asciiTheme="minorEastAsia" w:eastAsiaTheme="minorEastAsia" w:hAnsiTheme="minorEastAsia"/>
          <w:sz w:val="24"/>
          <w:szCs w:val="24"/>
        </w:rPr>
        <w:t>天津国土资源和房屋职业学院</w:t>
      </w:r>
      <w:r>
        <w:rPr>
          <w:rFonts w:asciiTheme="minorEastAsia" w:eastAsiaTheme="minorEastAsia" w:hAnsiTheme="minorEastAsia" w:hint="eastAsia"/>
          <w:sz w:val="24"/>
          <w:szCs w:val="24"/>
        </w:rPr>
        <w:t>物业服务考核评分细则》严格评分。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三、考核分值</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日常考核占60%，定期考核占40%。</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四、考核结果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考核实行百分制，90分为考核合格线。考核结果在8</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分（含8</w:t>
      </w:r>
      <w:r>
        <w:rPr>
          <w:rFonts w:asciiTheme="minorEastAsia" w:eastAsiaTheme="minorEastAsia" w:hAnsiTheme="minorEastAsia"/>
          <w:sz w:val="24"/>
          <w:szCs w:val="24"/>
        </w:rPr>
        <w:t>0</w:t>
      </w:r>
      <w:r>
        <w:rPr>
          <w:rFonts w:asciiTheme="minorEastAsia" w:eastAsiaTheme="minorEastAsia" w:hAnsiTheme="minorEastAsia" w:hint="eastAsia"/>
          <w:sz w:val="24"/>
          <w:szCs w:val="24"/>
        </w:rPr>
        <w:t>）～90分之间时，考核每扣1分，扣罚考核期内1%的服务费；考核结果低于8</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分（含8</w:t>
      </w:r>
      <w:r>
        <w:rPr>
          <w:rFonts w:asciiTheme="minorEastAsia" w:eastAsiaTheme="minorEastAsia" w:hAnsiTheme="minorEastAsia"/>
          <w:sz w:val="24"/>
          <w:szCs w:val="24"/>
        </w:rPr>
        <w:t>0</w:t>
      </w:r>
      <w:r>
        <w:rPr>
          <w:rFonts w:asciiTheme="minorEastAsia" w:eastAsiaTheme="minorEastAsia" w:hAnsiTheme="minorEastAsia" w:hint="eastAsia"/>
          <w:sz w:val="24"/>
          <w:szCs w:val="24"/>
        </w:rPr>
        <w:t>），约谈服务单位，协商终止合同事宜。</w:t>
      </w:r>
    </w:p>
    <w:p w:rsidR="00EE64CC" w:rsidRDefault="00EE64CC">
      <w:pPr>
        <w:spacing w:line="320" w:lineRule="exact"/>
        <w:contextualSpacing/>
        <w:jc w:val="center"/>
        <w:rPr>
          <w:rFonts w:asciiTheme="minorEastAsia" w:eastAsiaTheme="minorEastAsia" w:hAnsiTheme="minorEastAsia"/>
          <w:kern w:val="0"/>
          <w:sz w:val="24"/>
          <w:szCs w:val="24"/>
        </w:rPr>
      </w:pP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天津国土资源和房屋职业学院</w:t>
      </w:r>
      <w:r>
        <w:rPr>
          <w:rFonts w:asciiTheme="minorEastAsia" w:eastAsiaTheme="minorEastAsia" w:hAnsiTheme="minorEastAsia" w:hint="eastAsia"/>
          <w:sz w:val="24"/>
          <w:szCs w:val="24"/>
        </w:rPr>
        <w:t>物业服务质量考核办法及评分细则</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一、考核机构及评分标准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成立</w:t>
      </w:r>
      <w:r>
        <w:rPr>
          <w:rFonts w:asciiTheme="minorEastAsia" w:eastAsiaTheme="minorEastAsia" w:hAnsiTheme="minorEastAsia"/>
          <w:sz w:val="24"/>
          <w:szCs w:val="24"/>
        </w:rPr>
        <w:t>由</w:t>
      </w:r>
      <w:r>
        <w:rPr>
          <w:rFonts w:asciiTheme="minorEastAsia" w:eastAsiaTheme="minorEastAsia" w:hAnsiTheme="minorEastAsia" w:hint="eastAsia"/>
          <w:sz w:val="24"/>
          <w:szCs w:val="24"/>
        </w:rPr>
        <w:t>后勤保障部</w:t>
      </w:r>
      <w:r>
        <w:rPr>
          <w:rFonts w:asciiTheme="minorEastAsia" w:eastAsiaTheme="minorEastAsia" w:hAnsiTheme="minorEastAsia"/>
          <w:sz w:val="24"/>
          <w:szCs w:val="24"/>
        </w:rPr>
        <w:t>、</w:t>
      </w:r>
      <w:r>
        <w:rPr>
          <w:rFonts w:asciiTheme="minorEastAsia" w:eastAsiaTheme="minorEastAsia" w:hAnsiTheme="minorEastAsia" w:hint="eastAsia"/>
          <w:sz w:val="24"/>
          <w:szCs w:val="24"/>
        </w:rPr>
        <w:t>党政办</w:t>
      </w:r>
      <w:r>
        <w:rPr>
          <w:rFonts w:asciiTheme="minorEastAsia" w:eastAsiaTheme="minorEastAsia" w:hAnsiTheme="minorEastAsia"/>
          <w:sz w:val="24"/>
          <w:szCs w:val="24"/>
        </w:rPr>
        <w:t>、体</w:t>
      </w:r>
      <w:r>
        <w:rPr>
          <w:rFonts w:asciiTheme="minorEastAsia" w:eastAsiaTheme="minorEastAsia" w:hAnsiTheme="minorEastAsia" w:hint="eastAsia"/>
          <w:sz w:val="24"/>
          <w:szCs w:val="24"/>
        </w:rPr>
        <w:t>卫艺</w:t>
      </w:r>
      <w:r>
        <w:rPr>
          <w:rFonts w:asciiTheme="minorEastAsia" w:eastAsiaTheme="minorEastAsia" w:hAnsiTheme="minorEastAsia"/>
          <w:sz w:val="24"/>
          <w:szCs w:val="24"/>
        </w:rPr>
        <w:t>部</w:t>
      </w:r>
      <w:r>
        <w:rPr>
          <w:rFonts w:asciiTheme="minorEastAsia" w:eastAsiaTheme="minorEastAsia" w:hAnsiTheme="minorEastAsia" w:hint="eastAsia"/>
          <w:sz w:val="24"/>
          <w:szCs w:val="24"/>
        </w:rPr>
        <w:t>组成</w:t>
      </w:r>
      <w:r>
        <w:rPr>
          <w:rFonts w:asciiTheme="minorEastAsia" w:eastAsiaTheme="minorEastAsia" w:hAnsiTheme="minorEastAsia"/>
          <w:sz w:val="24"/>
          <w:szCs w:val="24"/>
        </w:rPr>
        <w:t>的考核小组</w:t>
      </w:r>
      <w:r>
        <w:rPr>
          <w:rFonts w:asciiTheme="minorEastAsia" w:eastAsiaTheme="minorEastAsia" w:hAnsiTheme="minorEastAsia" w:hint="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考核每月进行一次，考核实行百分制，90分为考核合格线，一个问题点扣除0.5分。考核结果在80分（含80）～90分之间时，考核每扣1分，扣罚考核期内1%的物业管理费用；考核结果低于80分，约谈服务单位，协商终止服务合同事宜，相关</w:t>
      </w:r>
      <w:r>
        <w:rPr>
          <w:rFonts w:asciiTheme="minorEastAsia" w:eastAsiaTheme="minorEastAsia" w:hAnsiTheme="minorEastAsia"/>
          <w:sz w:val="24"/>
          <w:szCs w:val="24"/>
        </w:rPr>
        <w:t>评分表</w:t>
      </w:r>
      <w:r>
        <w:rPr>
          <w:rFonts w:asciiTheme="minorEastAsia" w:eastAsiaTheme="minorEastAsia" w:hAnsiTheme="minorEastAsia" w:hint="eastAsia"/>
          <w:sz w:val="24"/>
          <w:szCs w:val="24"/>
        </w:rPr>
        <w:t>后附。</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二、考核细则</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（一）、服务要求（1</w:t>
      </w:r>
      <w:r>
        <w:rPr>
          <w:rFonts w:asciiTheme="minorEastAsia" w:eastAsiaTheme="minorEastAsia" w:hAnsiTheme="minorEastAsia"/>
          <w:sz w:val="24"/>
          <w:szCs w:val="24"/>
        </w:rPr>
        <w:t>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1、工作人员执行工作时间到位。（</w:t>
      </w:r>
      <w:r>
        <w:rPr>
          <w:rFonts w:asciiTheme="minorEastAsia" w:eastAsiaTheme="minorEastAsia" w:hAnsiTheme="minorEastAsia"/>
          <w:sz w:val="24"/>
          <w:szCs w:val="24"/>
        </w:rPr>
        <w:t>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2、在规定服务时间内全体工作人员着装统一，佩戴胸卡，按切实可行的计划流程进行。（</w:t>
      </w:r>
      <w:r>
        <w:rPr>
          <w:rFonts w:asciiTheme="minorEastAsia" w:eastAsiaTheme="minorEastAsia" w:hAnsiTheme="minorEastAsia"/>
          <w:sz w:val="24"/>
          <w:szCs w:val="24"/>
        </w:rPr>
        <w:t>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3、各项工作有计划流程，保洁设备、工具、药剂齐全。（</w:t>
      </w:r>
      <w:r>
        <w:rPr>
          <w:rFonts w:asciiTheme="minorEastAsia" w:eastAsiaTheme="minorEastAsia" w:hAnsiTheme="minorEastAsia"/>
          <w:sz w:val="24"/>
          <w:szCs w:val="24"/>
        </w:rPr>
        <w:t>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(二)、工作质量（</w:t>
      </w:r>
      <w:r>
        <w:rPr>
          <w:rFonts w:asciiTheme="minorEastAsia" w:eastAsiaTheme="minorEastAsia" w:hAnsiTheme="minorEastAsia"/>
          <w:sz w:val="24"/>
          <w:szCs w:val="24"/>
        </w:rPr>
        <w:t>75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1、保洁服务质量（</w:t>
      </w:r>
      <w:r>
        <w:rPr>
          <w:rFonts w:asciiTheme="minorEastAsia" w:eastAsiaTheme="minorEastAsia" w:hAnsiTheme="minorEastAsia"/>
          <w:sz w:val="24"/>
          <w:szCs w:val="24"/>
        </w:rPr>
        <w:t>15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（1）各楼出入口、台阶、地毯（含脚垫）、无污迹；楼内大厅整洁光亮、无浮尘、无水迹、无污迹。</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（2）各楼层走廊、过道、楼梯、阳台整洁、无浮尘、无水迹、无污迹；地毯平整、干净。</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（3）各楼层公共区域门窗、窗台干净、无灰尘、无污迹；垃圾桶放置合理，清倒及时、外表干净、无积垢、无臭味。</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（4）各楼玻璃门、玻璃幕、玻璃间格、各种柱身、扶手、栏杆（含木质、金属、不锈钢）、内玻璃窗、镜面等明净、光亮、无积尘、无污迹、无斑点、金属、不锈钢按规定时间上保护剂。</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（5）各种室内装饰物、墙上装饰物和各类设施表面（如灯饰、警铃、监视器、火灾报警控制器、风口、安全指标灯、开关盒、消防栓箱、各种告示牌、指示牌等）干净、无灰尘、无污迹。</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（6）会议室整洁、无浮尘、无污迹，茶杯清洗、消毒到位，烟灰缸、纸篓清倒、抹净及时，办公、会议用具、用品和各种设施表面干净、无灰尘、无污迹。</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7）卫生间大小便池、坐便器、拖把池等内外光洁，无污垢、无积尘、无臭味；洗手盆、镜台、镜面内外光洁，无斑点、无积水、无积尘；地面、墙面光洁，无污迹、无脏杂物、无积水、无积尘、无蜘蛛网；门窗、窗台、内玻璃、天花板、隔板、照明灯具、开关盒、开水器、卷纸盒等干净、无灰尘、无污迹；厕纸篓、垃圾桶无陈积物、无臭味，外表干净。香球、卫生纸补充及时，地漏畅通。（10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8）电梯厅墙面、地面、门框、电梯指标牌表面干净，无油迹、无灰尘、无杂物；电梯内墙、地面、门、天花板、通风口、监视器、照明灯具、指标板等表面干净、无积尘、无污迹、无脏杂物；电梯厢壁、电梯门、框按规定时间上保护剂；地毯按规定更换。</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（9）室外场地、道路干净、无脏物、无垃圾、无沙土；各类设施、各种宣传栏（牌）、告示牌、指示牌表面无积尘、无污迹。</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（10）楼内整洁，无脏杂物、无积尘、无蜘蛛网；各类设施、各种标志牌表面无积尘、无污迹；排水沟畅通。天台无杂物、无垃圾，地漏畅通。</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（11）大门口吊顶、天窗、外墙、外玻璃、地毯按计划清洗并达到要求；镜面砖按规定时间处理保养，达到整洁光亮；地板按规定时间打蜡保养，达到整洁光亮并起到保护作用。</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r>
        <w:rPr>
          <w:rFonts w:asciiTheme="minorEastAsia" w:eastAsiaTheme="minorEastAsia" w:hAnsiTheme="minorEastAsia" w:hint="eastAsia"/>
          <w:sz w:val="24"/>
          <w:szCs w:val="24"/>
        </w:rPr>
        <w:t>）每天认真做好会议室、</w:t>
      </w:r>
      <w:r>
        <w:rPr>
          <w:rFonts w:asciiTheme="minorEastAsia" w:eastAsiaTheme="minorEastAsia" w:hAnsiTheme="minorEastAsia"/>
          <w:sz w:val="24"/>
          <w:szCs w:val="24"/>
        </w:rPr>
        <w:t>报告厅</w:t>
      </w:r>
      <w:r>
        <w:rPr>
          <w:rFonts w:asciiTheme="minorEastAsia" w:eastAsiaTheme="minorEastAsia" w:hAnsiTheme="minorEastAsia" w:hint="eastAsia"/>
          <w:sz w:val="24"/>
          <w:szCs w:val="24"/>
        </w:rPr>
        <w:t>内外的清洁卫生，每学期至少要组织两次大清洗；平时要经常保持各会议室</w:t>
      </w:r>
      <w:r>
        <w:rPr>
          <w:rFonts w:asciiTheme="minorEastAsia" w:eastAsiaTheme="minorEastAsia" w:hAnsiTheme="minorEastAsia"/>
          <w:sz w:val="24"/>
          <w:szCs w:val="24"/>
        </w:rPr>
        <w:t>及报告厅</w:t>
      </w:r>
      <w:r>
        <w:rPr>
          <w:rFonts w:asciiTheme="minorEastAsia" w:eastAsiaTheme="minorEastAsia" w:hAnsiTheme="minorEastAsia" w:hint="eastAsia"/>
          <w:sz w:val="24"/>
          <w:szCs w:val="24"/>
        </w:rPr>
        <w:t>内外的整洁、卫生；协助使用部门做好热水供应等会务工作。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、维修服务质量（</w:t>
      </w:r>
      <w:r>
        <w:rPr>
          <w:rFonts w:asciiTheme="minorEastAsia" w:eastAsiaTheme="minorEastAsia" w:hAnsiTheme="minorEastAsia"/>
          <w:sz w:val="24"/>
          <w:szCs w:val="24"/>
        </w:rPr>
        <w:t>15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（1）设立接报修电话，必须保证24小时有人接听；除24小时运行岗位外，晚间及节假日值班人员不得少于3人；不属维修范围的及时报采购人安排。</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（2）小修类（门锁、电灯、插座、墙砖、地砖、水龙头等）随报随修，中修类（门窗等）维修必须在24小时以内解决；紧急报修15分钟以内抵达现场，做好应急处理；不属维修范围的及时报采购人安排。</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（3）对楼内公共设施每日进行巡检，发现异常及时维修并记录。</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）日常工作要保持微笑服务，全心全意为学生服务，不得与学生发生争吵及打架事故，若接到学生投诉，并查明情况属实，进行扣分处理。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、室外</w:t>
      </w:r>
      <w:r>
        <w:rPr>
          <w:rFonts w:asciiTheme="minorEastAsia" w:eastAsiaTheme="minorEastAsia" w:hAnsiTheme="minorEastAsia"/>
          <w:sz w:val="24"/>
          <w:szCs w:val="24"/>
        </w:rPr>
        <w:t>体育场卫生（10</w:t>
      </w:r>
      <w:r>
        <w:rPr>
          <w:rFonts w:asciiTheme="minorEastAsia" w:eastAsiaTheme="minorEastAsia" w:hAnsiTheme="minorEastAsia" w:hint="eastAsia"/>
          <w:sz w:val="24"/>
          <w:szCs w:val="24"/>
        </w:rPr>
        <w:t>分</w:t>
      </w:r>
      <w:r>
        <w:rPr>
          <w:rFonts w:asciiTheme="minorEastAsia" w:eastAsiaTheme="minorEastAsia" w:hAnsiTheme="minor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室外体育场地、道路干净、无脏物、无垃圾；各类设施、各种宣传栏（牌）、告示牌、指示牌表面无污迹，每天</w:t>
      </w:r>
      <w:r>
        <w:rPr>
          <w:rFonts w:asciiTheme="minorEastAsia" w:eastAsiaTheme="minorEastAsia" w:hAnsiTheme="minorEastAsia"/>
          <w:sz w:val="24"/>
          <w:szCs w:val="24"/>
        </w:rPr>
        <w:t>及时清理</w:t>
      </w:r>
      <w:r>
        <w:rPr>
          <w:rFonts w:asciiTheme="minorEastAsia" w:eastAsiaTheme="minorEastAsia" w:hAnsiTheme="minorEastAsia" w:hint="eastAsia"/>
          <w:sz w:val="24"/>
          <w:szCs w:val="24"/>
        </w:rPr>
        <w:t>场地内</w:t>
      </w:r>
      <w:r>
        <w:rPr>
          <w:rFonts w:asciiTheme="minorEastAsia" w:eastAsiaTheme="minorEastAsia" w:hAnsiTheme="minorEastAsia"/>
          <w:sz w:val="24"/>
          <w:szCs w:val="24"/>
        </w:rPr>
        <w:t>垃圾桶</w:t>
      </w:r>
      <w:r>
        <w:rPr>
          <w:rFonts w:asciiTheme="minorEastAsia" w:eastAsiaTheme="minorEastAsia" w:hAnsiTheme="minorEastAsia" w:hint="eastAsia"/>
          <w:sz w:val="24"/>
          <w:szCs w:val="24"/>
        </w:rPr>
        <w:t>，</w:t>
      </w:r>
      <w:r>
        <w:rPr>
          <w:rFonts w:asciiTheme="minorEastAsia" w:eastAsiaTheme="minorEastAsia" w:hAnsiTheme="minorEastAsia"/>
          <w:sz w:val="24"/>
          <w:szCs w:val="24"/>
        </w:rPr>
        <w:t>保持好</w:t>
      </w:r>
      <w:r>
        <w:rPr>
          <w:rFonts w:asciiTheme="minorEastAsia" w:eastAsiaTheme="minorEastAsia" w:hAnsiTheme="minorEastAsia" w:hint="eastAsia"/>
          <w:sz w:val="24"/>
          <w:szCs w:val="24"/>
        </w:rPr>
        <w:t>场地内</w:t>
      </w:r>
      <w:r>
        <w:rPr>
          <w:rFonts w:asciiTheme="minorEastAsia" w:eastAsiaTheme="minorEastAsia" w:hAnsiTheme="minorEastAsia"/>
          <w:sz w:val="24"/>
          <w:szCs w:val="24"/>
        </w:rPr>
        <w:t>环境卫生干净整洁</w:t>
      </w:r>
      <w:r>
        <w:rPr>
          <w:rFonts w:asciiTheme="minorEastAsia" w:eastAsiaTheme="minorEastAsia" w:hAnsiTheme="minorEastAsia" w:hint="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、院领导办公室及</w:t>
      </w:r>
      <w:r>
        <w:rPr>
          <w:rFonts w:asciiTheme="minorEastAsia" w:eastAsiaTheme="minorEastAsia" w:hAnsiTheme="minorEastAsia"/>
          <w:sz w:val="24"/>
          <w:szCs w:val="24"/>
        </w:rPr>
        <w:t>值班室</w:t>
      </w:r>
      <w:r>
        <w:rPr>
          <w:rFonts w:asciiTheme="minorEastAsia" w:eastAsiaTheme="minorEastAsia" w:hAnsiTheme="minorEastAsia" w:hint="eastAsia"/>
          <w:sz w:val="24"/>
          <w:szCs w:val="24"/>
        </w:rPr>
        <w:t>服务质量（</w:t>
      </w:r>
      <w:r>
        <w:rPr>
          <w:rFonts w:asciiTheme="minorEastAsia" w:eastAsiaTheme="minorEastAsia" w:hAnsiTheme="minorEastAsia"/>
          <w:sz w:val="24"/>
          <w:szCs w:val="24"/>
        </w:rPr>
        <w:t>15</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（1）每天8点前</w:t>
      </w:r>
      <w:r>
        <w:rPr>
          <w:rFonts w:asciiTheme="minorEastAsia" w:eastAsiaTheme="minorEastAsia" w:hAnsiTheme="minorEastAsia"/>
          <w:sz w:val="24"/>
          <w:szCs w:val="24"/>
        </w:rPr>
        <w:t>做好各院领导</w:t>
      </w:r>
      <w:r>
        <w:rPr>
          <w:rFonts w:asciiTheme="minorEastAsia" w:eastAsiaTheme="minorEastAsia" w:hAnsiTheme="minorEastAsia" w:hint="eastAsia"/>
          <w:sz w:val="24"/>
          <w:szCs w:val="24"/>
        </w:rPr>
        <w:t>办公室</w:t>
      </w:r>
      <w:r>
        <w:rPr>
          <w:rFonts w:asciiTheme="minorEastAsia" w:eastAsiaTheme="minorEastAsia" w:hAnsiTheme="minorEastAsia"/>
          <w:sz w:val="24"/>
          <w:szCs w:val="24"/>
        </w:rPr>
        <w:t>卫生，</w:t>
      </w:r>
      <w:r>
        <w:rPr>
          <w:rFonts w:asciiTheme="minorEastAsia" w:eastAsiaTheme="minorEastAsia" w:hAnsiTheme="minorEastAsia" w:hint="eastAsia"/>
          <w:sz w:val="24"/>
          <w:szCs w:val="24"/>
        </w:rPr>
        <w:t>保持</w:t>
      </w:r>
      <w:r>
        <w:rPr>
          <w:rFonts w:asciiTheme="minorEastAsia" w:eastAsiaTheme="minorEastAsia" w:hAnsiTheme="minorEastAsia"/>
          <w:sz w:val="24"/>
          <w:szCs w:val="24"/>
        </w:rPr>
        <w:t>室内整洁</w:t>
      </w:r>
      <w:r>
        <w:rPr>
          <w:rFonts w:asciiTheme="minorEastAsia" w:eastAsiaTheme="minorEastAsia" w:hAnsiTheme="minorEastAsia" w:hint="eastAsia"/>
          <w:sz w:val="24"/>
          <w:szCs w:val="24"/>
        </w:rPr>
        <w:t>，无浮尘、无污迹，茶杯清洗、消毒到位，烟灰缸、纸篓清倒、抹净及时，办公用品和各种设施表面干净、无灰尘、无污迹。</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）每天认真做好值班室内外的清洁卫生，每天</w:t>
      </w:r>
      <w:r>
        <w:rPr>
          <w:rFonts w:asciiTheme="minorEastAsia" w:eastAsiaTheme="minorEastAsia" w:hAnsiTheme="minorEastAsia"/>
          <w:sz w:val="24"/>
          <w:szCs w:val="24"/>
        </w:rPr>
        <w:t>更换</w:t>
      </w:r>
      <w:r>
        <w:rPr>
          <w:rFonts w:asciiTheme="minorEastAsia" w:eastAsiaTheme="minorEastAsia" w:hAnsiTheme="minorEastAsia" w:hint="eastAsia"/>
          <w:sz w:val="24"/>
          <w:szCs w:val="24"/>
        </w:rPr>
        <w:t>被褥</w:t>
      </w:r>
      <w:r>
        <w:rPr>
          <w:rFonts w:asciiTheme="minorEastAsia" w:eastAsiaTheme="minorEastAsia" w:hAnsiTheme="minorEastAsia"/>
          <w:sz w:val="24"/>
          <w:szCs w:val="24"/>
        </w:rPr>
        <w:t>，及时</w:t>
      </w:r>
      <w:r>
        <w:rPr>
          <w:rFonts w:asciiTheme="minorEastAsia" w:eastAsiaTheme="minorEastAsia" w:hAnsiTheme="minorEastAsia" w:hint="eastAsia"/>
          <w:sz w:val="24"/>
          <w:szCs w:val="24"/>
        </w:rPr>
        <w:t>补足</w:t>
      </w:r>
      <w:r>
        <w:rPr>
          <w:rFonts w:asciiTheme="minorEastAsia" w:eastAsiaTheme="minorEastAsia" w:hAnsiTheme="minorEastAsia"/>
          <w:sz w:val="24"/>
          <w:szCs w:val="24"/>
        </w:rPr>
        <w:t>洗手液、卫生用纸等，</w:t>
      </w:r>
      <w:r>
        <w:rPr>
          <w:rFonts w:asciiTheme="minorEastAsia" w:eastAsiaTheme="minorEastAsia" w:hAnsiTheme="minorEastAsia" w:hint="eastAsia"/>
          <w:sz w:val="24"/>
          <w:szCs w:val="24"/>
        </w:rPr>
        <w:t>保持</w:t>
      </w:r>
      <w:r>
        <w:rPr>
          <w:rFonts w:asciiTheme="minorEastAsia" w:eastAsiaTheme="minorEastAsia" w:hAnsiTheme="minorEastAsia"/>
          <w:sz w:val="24"/>
          <w:szCs w:val="24"/>
        </w:rPr>
        <w:t>室内整洁</w:t>
      </w:r>
      <w:r>
        <w:rPr>
          <w:rFonts w:asciiTheme="minorEastAsia" w:eastAsiaTheme="minorEastAsia" w:hAnsiTheme="minorEastAsia" w:hint="eastAsia"/>
          <w:sz w:val="24"/>
          <w:szCs w:val="24"/>
        </w:rPr>
        <w:t>，无浮尘、无污迹，茶杯清洗、消毒到位，烟灰缸、纸篓清倒、抹净及时，办公用品和各种设施表面干净、无灰尘、无污迹。</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5、绿化养管岗服务质量（10分）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（1）制定并执行校园绿化养护计划，根据季节、植物生长规律安排浇水、修剪、病虫害防治等工作。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（2）巡查校园绿地，及时发现植物生长异常、设施损坏、垃圾杂物、人为破坏等问题并处理或上报。</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（3）维护绿化养护区域的秩序，劝阻随意践踏草坪、折枝摘花、损坏绿化设施等不文明行为。</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 配合学校后勤、体美劳等部门开展绿化宣传、爱绿护绿活动，提升师生绿化保护意识。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、特殊</w:t>
      </w:r>
      <w:r>
        <w:rPr>
          <w:rFonts w:asciiTheme="minorEastAsia" w:eastAsiaTheme="minorEastAsia" w:hAnsiTheme="minorEastAsia"/>
          <w:sz w:val="24"/>
          <w:szCs w:val="24"/>
        </w:rPr>
        <w:t>辅助岗服务质量（10</w:t>
      </w:r>
      <w:r>
        <w:rPr>
          <w:rFonts w:asciiTheme="minorEastAsia" w:eastAsiaTheme="minorEastAsia" w:hAnsiTheme="minorEastAsia" w:hint="eastAsia"/>
          <w:sz w:val="24"/>
          <w:szCs w:val="24"/>
        </w:rPr>
        <w:t>分</w:t>
      </w:r>
      <w:r>
        <w:rPr>
          <w:rFonts w:asciiTheme="minorEastAsia" w:eastAsiaTheme="minorEastAsia" w:hAnsiTheme="minor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（1）配合校医务室管理部门做好医务室日常管理工作，做好医务人员的日常管理、培训工作，要求学生在校期间24小时有人在岗，对就诊人员要有耐心、微笑服务；</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（2）配合做好新生体检以及后期的异常复查与管理工作；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（3）配合做好医务室营业执照年检工作；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（4）配合做好艾滋病、肺结核、麻疹、腮腺炎、风疹等传染病的宣传、讲座、疫苗接种及防治等工作；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（5）配合做好健康驿站的管理工作，若有病人入住，做好病人的日常管理工作，消毒消杀工作，1人1档，对康复病人做好回访工作；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（6）配合做好军训以及各类突发应急工作的医疗保障。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w:t>
      </w:r>
      <w:r>
        <w:rPr>
          <w:rFonts w:asciiTheme="minorEastAsia" w:eastAsiaTheme="minorEastAsia" w:hAnsiTheme="minorEastAsia"/>
          <w:sz w:val="24"/>
          <w:szCs w:val="24"/>
        </w:rPr>
        <w:t>配合做好</w:t>
      </w:r>
      <w:r>
        <w:rPr>
          <w:rFonts w:asciiTheme="minorEastAsia" w:eastAsiaTheme="minorEastAsia" w:hAnsiTheme="minorEastAsia" w:hint="eastAsia"/>
          <w:sz w:val="24"/>
          <w:szCs w:val="24"/>
        </w:rPr>
        <w:t>军训</w:t>
      </w:r>
      <w:r>
        <w:rPr>
          <w:rFonts w:asciiTheme="minorEastAsia" w:eastAsiaTheme="minorEastAsia" w:hAnsiTheme="minorEastAsia"/>
          <w:sz w:val="24"/>
          <w:szCs w:val="24"/>
        </w:rPr>
        <w:t>以及各类突发应急工作</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医疗保障。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特殊</w:t>
      </w:r>
      <w:r>
        <w:rPr>
          <w:rFonts w:asciiTheme="minorEastAsia" w:eastAsiaTheme="minorEastAsia" w:hAnsiTheme="minorEastAsia"/>
          <w:sz w:val="24"/>
          <w:szCs w:val="24"/>
        </w:rPr>
        <w:t>辅助岗</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做好相关应急</w:t>
      </w:r>
      <w:r>
        <w:rPr>
          <w:rFonts w:asciiTheme="minorEastAsia" w:eastAsiaTheme="minorEastAsia" w:hAnsiTheme="minorEastAsia"/>
          <w:sz w:val="24"/>
          <w:szCs w:val="24"/>
        </w:rPr>
        <w:t>服务</w:t>
      </w:r>
      <w:r>
        <w:rPr>
          <w:rFonts w:asciiTheme="minorEastAsia" w:eastAsiaTheme="minorEastAsia" w:hAnsiTheme="minorEastAsia" w:hint="eastAsia"/>
          <w:sz w:val="24"/>
          <w:szCs w:val="24"/>
        </w:rPr>
        <w:t>工作</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保障工作，</w:t>
      </w:r>
      <w:r>
        <w:rPr>
          <w:rFonts w:asciiTheme="minorEastAsia" w:eastAsiaTheme="minorEastAsia" w:hAnsiTheme="minorEastAsia"/>
          <w:sz w:val="24"/>
          <w:szCs w:val="24"/>
        </w:rPr>
        <w:t>如</w:t>
      </w:r>
      <w:r>
        <w:rPr>
          <w:rFonts w:asciiTheme="minorEastAsia" w:eastAsiaTheme="minorEastAsia" w:hAnsiTheme="minorEastAsia" w:hint="eastAsia"/>
          <w:sz w:val="24"/>
          <w:szCs w:val="24"/>
        </w:rPr>
        <w:t>文件</w:t>
      </w:r>
      <w:r>
        <w:rPr>
          <w:rFonts w:asciiTheme="minorEastAsia" w:eastAsiaTheme="minorEastAsia" w:hAnsiTheme="minorEastAsia"/>
          <w:sz w:val="24"/>
          <w:szCs w:val="24"/>
        </w:rPr>
        <w:t>收送、</w:t>
      </w:r>
      <w:r>
        <w:rPr>
          <w:rFonts w:asciiTheme="minorEastAsia" w:eastAsiaTheme="minorEastAsia" w:hAnsiTheme="minorEastAsia" w:hint="eastAsia"/>
          <w:sz w:val="24"/>
          <w:szCs w:val="24"/>
        </w:rPr>
        <w:t>紧急</w:t>
      </w:r>
      <w:r>
        <w:rPr>
          <w:rFonts w:asciiTheme="minorEastAsia" w:eastAsiaTheme="minorEastAsia" w:hAnsiTheme="minorEastAsia"/>
          <w:sz w:val="24"/>
          <w:szCs w:val="24"/>
        </w:rPr>
        <w:t>用车、</w:t>
      </w:r>
      <w:r>
        <w:rPr>
          <w:rFonts w:asciiTheme="minorEastAsia" w:eastAsiaTheme="minorEastAsia" w:hAnsiTheme="minorEastAsia" w:hint="eastAsia"/>
          <w:sz w:val="24"/>
          <w:szCs w:val="24"/>
        </w:rPr>
        <w:t>物资领取等，</w:t>
      </w:r>
      <w:r>
        <w:rPr>
          <w:rFonts w:asciiTheme="minorEastAsia" w:eastAsiaTheme="minorEastAsia" w:hAnsiTheme="minorEastAsia"/>
          <w:sz w:val="24"/>
          <w:szCs w:val="24"/>
        </w:rPr>
        <w:t>要按要求</w:t>
      </w:r>
      <w:r>
        <w:rPr>
          <w:rFonts w:asciiTheme="minorEastAsia" w:eastAsiaTheme="minorEastAsia" w:hAnsiTheme="minorEastAsia" w:hint="eastAsia"/>
          <w:sz w:val="24"/>
          <w:szCs w:val="24"/>
        </w:rPr>
        <w:t>完成</w:t>
      </w:r>
      <w:r>
        <w:rPr>
          <w:rFonts w:asciiTheme="minorEastAsia" w:eastAsiaTheme="minorEastAsia" w:hAnsiTheme="minorEastAsia"/>
          <w:sz w:val="24"/>
          <w:szCs w:val="24"/>
        </w:rPr>
        <w:t>各项服务工作</w:t>
      </w:r>
      <w:r>
        <w:rPr>
          <w:rFonts w:asciiTheme="minorEastAsia" w:eastAsiaTheme="minorEastAsia" w:hAnsiTheme="minorEastAsia" w:hint="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、应急</w:t>
      </w:r>
      <w:r>
        <w:rPr>
          <w:rFonts w:asciiTheme="minorEastAsia" w:eastAsiaTheme="minorEastAsia" w:hAnsiTheme="minorEastAsia"/>
          <w:sz w:val="24"/>
          <w:szCs w:val="24"/>
        </w:rPr>
        <w:t>辅助岗服务质量（10</w:t>
      </w:r>
      <w:r>
        <w:rPr>
          <w:rFonts w:asciiTheme="minorEastAsia" w:eastAsiaTheme="minorEastAsia" w:hAnsiTheme="minorEastAsia" w:hint="eastAsia"/>
          <w:sz w:val="24"/>
          <w:szCs w:val="24"/>
        </w:rPr>
        <w:t>分</w:t>
      </w:r>
      <w:r>
        <w:rPr>
          <w:rFonts w:asciiTheme="minorEastAsia" w:eastAsiaTheme="minorEastAsia" w:hAnsiTheme="minor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w:t>
      </w:r>
      <w:r>
        <w:rPr>
          <w:rFonts w:asciiTheme="minorEastAsia" w:eastAsiaTheme="minorEastAsia" w:hAnsiTheme="minorEastAsia" w:hint="eastAsia"/>
          <w:sz w:val="24"/>
          <w:szCs w:val="24"/>
        </w:rPr>
        <w:t>做好日常</w:t>
      </w:r>
      <w:r>
        <w:rPr>
          <w:rFonts w:asciiTheme="minorEastAsia" w:eastAsiaTheme="minorEastAsia" w:hAnsiTheme="minorEastAsia"/>
          <w:sz w:val="24"/>
          <w:szCs w:val="24"/>
        </w:rPr>
        <w:t>校园绿化养管工作</w:t>
      </w:r>
      <w:r>
        <w:rPr>
          <w:rFonts w:asciiTheme="minorEastAsia" w:eastAsiaTheme="minorEastAsia" w:hAnsiTheme="minorEastAsia" w:hint="eastAsia"/>
          <w:sz w:val="24"/>
          <w:szCs w:val="24"/>
        </w:rPr>
        <w:t>，及时</w:t>
      </w:r>
      <w:r>
        <w:rPr>
          <w:rFonts w:asciiTheme="minorEastAsia" w:eastAsiaTheme="minorEastAsia" w:hAnsiTheme="minorEastAsia"/>
          <w:sz w:val="24"/>
          <w:szCs w:val="24"/>
        </w:rPr>
        <w:t>清理枯树、枯枝，每年最低</w:t>
      </w:r>
      <w:r>
        <w:rPr>
          <w:rFonts w:asciiTheme="minorEastAsia" w:eastAsiaTheme="minorEastAsia" w:hAnsiTheme="minorEastAsia" w:hint="eastAsia"/>
          <w:sz w:val="24"/>
          <w:szCs w:val="24"/>
        </w:rPr>
        <w:t>进行2次</w:t>
      </w:r>
      <w:r>
        <w:rPr>
          <w:rFonts w:asciiTheme="minorEastAsia" w:eastAsiaTheme="minorEastAsia" w:hAnsiTheme="minorEastAsia"/>
          <w:sz w:val="24"/>
          <w:szCs w:val="24"/>
        </w:rPr>
        <w:t>校园整体绿化的</w:t>
      </w:r>
      <w:r>
        <w:rPr>
          <w:rFonts w:asciiTheme="minorEastAsia" w:eastAsiaTheme="minorEastAsia" w:hAnsiTheme="minorEastAsia" w:hint="eastAsia"/>
          <w:sz w:val="24"/>
          <w:szCs w:val="24"/>
        </w:rPr>
        <w:t>清理</w:t>
      </w:r>
      <w:r>
        <w:rPr>
          <w:rFonts w:asciiTheme="minorEastAsia" w:eastAsiaTheme="minorEastAsia" w:hAnsiTheme="minorEastAsia"/>
          <w:sz w:val="24"/>
          <w:szCs w:val="24"/>
        </w:rPr>
        <w:t>、</w:t>
      </w:r>
      <w:r>
        <w:rPr>
          <w:rFonts w:asciiTheme="minorEastAsia" w:eastAsiaTheme="minorEastAsia" w:hAnsiTheme="minorEastAsia" w:hint="eastAsia"/>
          <w:sz w:val="24"/>
          <w:szCs w:val="24"/>
        </w:rPr>
        <w:t>修剪</w:t>
      </w:r>
      <w:r>
        <w:rPr>
          <w:rFonts w:asciiTheme="minorEastAsia" w:eastAsiaTheme="minorEastAsia" w:hAnsiTheme="minorEastAsia"/>
          <w:sz w:val="24"/>
          <w:szCs w:val="24"/>
        </w:rPr>
        <w:t>工作</w:t>
      </w:r>
      <w:r>
        <w:rPr>
          <w:rFonts w:asciiTheme="minorEastAsia" w:eastAsiaTheme="minorEastAsia" w:hAnsiTheme="minorEastAsia" w:hint="eastAsia"/>
          <w:sz w:val="24"/>
          <w:szCs w:val="24"/>
        </w:rPr>
        <w:t>；</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做好相关应急</w:t>
      </w:r>
      <w:r>
        <w:rPr>
          <w:rFonts w:asciiTheme="minorEastAsia" w:eastAsiaTheme="minorEastAsia" w:hAnsiTheme="minorEastAsia"/>
          <w:sz w:val="24"/>
          <w:szCs w:val="24"/>
        </w:rPr>
        <w:t>服务</w:t>
      </w:r>
      <w:r>
        <w:rPr>
          <w:rFonts w:asciiTheme="minorEastAsia" w:eastAsiaTheme="minorEastAsia" w:hAnsiTheme="minorEastAsia" w:hint="eastAsia"/>
          <w:sz w:val="24"/>
          <w:szCs w:val="24"/>
        </w:rPr>
        <w:t>工作</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保障工作，</w:t>
      </w:r>
      <w:r>
        <w:rPr>
          <w:rFonts w:asciiTheme="minorEastAsia" w:eastAsiaTheme="minorEastAsia" w:hAnsiTheme="minorEastAsia"/>
          <w:sz w:val="24"/>
          <w:szCs w:val="24"/>
        </w:rPr>
        <w:t>如</w:t>
      </w:r>
      <w:r>
        <w:rPr>
          <w:rFonts w:asciiTheme="minorEastAsia" w:eastAsiaTheme="minorEastAsia" w:hAnsiTheme="minorEastAsia" w:hint="eastAsia"/>
          <w:sz w:val="24"/>
          <w:szCs w:val="24"/>
        </w:rPr>
        <w:t>文件</w:t>
      </w:r>
      <w:r>
        <w:rPr>
          <w:rFonts w:asciiTheme="minorEastAsia" w:eastAsiaTheme="minorEastAsia" w:hAnsiTheme="minorEastAsia"/>
          <w:sz w:val="24"/>
          <w:szCs w:val="24"/>
        </w:rPr>
        <w:t>收送、</w:t>
      </w:r>
      <w:r>
        <w:rPr>
          <w:rFonts w:asciiTheme="minorEastAsia" w:eastAsiaTheme="minorEastAsia" w:hAnsiTheme="minorEastAsia" w:hint="eastAsia"/>
          <w:sz w:val="24"/>
          <w:szCs w:val="24"/>
        </w:rPr>
        <w:t>紧急</w:t>
      </w:r>
      <w:r>
        <w:rPr>
          <w:rFonts w:asciiTheme="minorEastAsia" w:eastAsiaTheme="minorEastAsia" w:hAnsiTheme="minorEastAsia"/>
          <w:sz w:val="24"/>
          <w:szCs w:val="24"/>
        </w:rPr>
        <w:t>用车、</w:t>
      </w:r>
      <w:r>
        <w:rPr>
          <w:rFonts w:asciiTheme="minorEastAsia" w:eastAsiaTheme="minorEastAsia" w:hAnsiTheme="minorEastAsia" w:hint="eastAsia"/>
          <w:sz w:val="24"/>
          <w:szCs w:val="24"/>
        </w:rPr>
        <w:t>物资领取等；</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配合</w:t>
      </w:r>
      <w:r>
        <w:rPr>
          <w:rFonts w:asciiTheme="minorEastAsia" w:eastAsiaTheme="minorEastAsia" w:hAnsiTheme="minorEastAsia"/>
          <w:sz w:val="24"/>
          <w:szCs w:val="24"/>
        </w:rPr>
        <w:t>其他</w:t>
      </w:r>
      <w:r>
        <w:rPr>
          <w:rFonts w:asciiTheme="minorEastAsia" w:eastAsiaTheme="minorEastAsia" w:hAnsiTheme="minorEastAsia" w:hint="eastAsia"/>
          <w:sz w:val="24"/>
          <w:szCs w:val="24"/>
        </w:rPr>
        <w:t>服务岗位</w:t>
      </w:r>
      <w:r>
        <w:rPr>
          <w:rFonts w:asciiTheme="minorEastAsia" w:eastAsiaTheme="minorEastAsia" w:hAnsiTheme="minorEastAsia"/>
          <w:sz w:val="24"/>
          <w:szCs w:val="24"/>
        </w:rPr>
        <w:t>做好</w:t>
      </w:r>
      <w:r>
        <w:rPr>
          <w:rFonts w:asciiTheme="minorEastAsia" w:eastAsiaTheme="minorEastAsia" w:hAnsiTheme="minorEastAsia" w:hint="eastAsia"/>
          <w:sz w:val="24"/>
          <w:szCs w:val="24"/>
        </w:rPr>
        <w:t>相关</w:t>
      </w:r>
      <w:r>
        <w:rPr>
          <w:rFonts w:asciiTheme="minorEastAsia" w:eastAsiaTheme="minorEastAsia" w:hAnsiTheme="minorEastAsia"/>
          <w:sz w:val="24"/>
          <w:szCs w:val="24"/>
        </w:rPr>
        <w:t>服务保障工作。</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（三）内部管理（1</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1、服务人员教育、培训、管理到位，未损害学校利益，未造成不良影响。（5分）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2、服务人员遵章守纪，无盗窃、</w:t>
      </w:r>
      <w:r>
        <w:rPr>
          <w:rFonts w:asciiTheme="minorEastAsia" w:eastAsiaTheme="minorEastAsia" w:hAnsiTheme="minorEastAsia"/>
          <w:sz w:val="24"/>
          <w:szCs w:val="24"/>
        </w:rPr>
        <w:t>打架斗殴</w:t>
      </w:r>
      <w:r>
        <w:rPr>
          <w:rFonts w:asciiTheme="minorEastAsia" w:eastAsiaTheme="minorEastAsia" w:hAnsiTheme="minorEastAsia" w:hint="eastAsia"/>
          <w:sz w:val="24"/>
          <w:szCs w:val="24"/>
        </w:rPr>
        <w:t>等违反学院规章制度和违法犯罪等行为，</w:t>
      </w:r>
      <w:r>
        <w:rPr>
          <w:rFonts w:asciiTheme="minorEastAsia" w:eastAsiaTheme="minorEastAsia" w:hAnsiTheme="minorEastAsia"/>
          <w:sz w:val="24"/>
          <w:szCs w:val="24"/>
        </w:rPr>
        <w:t>未造成不良影响</w:t>
      </w:r>
      <w:r>
        <w:rPr>
          <w:rFonts w:asciiTheme="minorEastAsia" w:eastAsiaTheme="minorEastAsia" w:hAnsiTheme="minorEastAsia" w:hint="eastAsia"/>
          <w:sz w:val="24"/>
          <w:szCs w:val="24"/>
        </w:rPr>
        <w:t>。（5分）</w:t>
      </w:r>
    </w:p>
    <w:p w:rsidR="00EE64CC" w:rsidRDefault="00EC1155" w:rsidP="00AB738E">
      <w:pPr>
        <w:spacing w:line="360" w:lineRule="auto"/>
        <w:ind w:firstLineChars="200" w:firstLine="446"/>
        <w:contextualSpacing/>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三、本条款于合同签订之日起生效，与合同正文有同等效率。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818"/>
        <w:gridCol w:w="532"/>
        <w:gridCol w:w="2367"/>
        <w:gridCol w:w="600"/>
        <w:gridCol w:w="1114"/>
      </w:tblGrid>
      <w:tr w:rsidR="00EE64CC">
        <w:trPr>
          <w:trHeight w:val="540"/>
        </w:trPr>
        <w:tc>
          <w:tcPr>
            <w:tcW w:w="5000" w:type="pct"/>
            <w:gridSpan w:val="6"/>
            <w:shd w:val="clear" w:color="auto" w:fill="auto"/>
            <w:vAlign w:val="center"/>
          </w:tcPr>
          <w:p w:rsidR="00EE64CC" w:rsidRDefault="00EC1155">
            <w:pPr>
              <w:widowControl/>
              <w:jc w:val="center"/>
              <w:rPr>
                <w:rFonts w:asciiTheme="minorEastAsia" w:eastAsiaTheme="minorEastAsia" w:hAnsiTheme="minorEastAsia" w:cs="Tahoma"/>
                <w:bCs/>
                <w:kern w:val="0"/>
                <w:sz w:val="24"/>
                <w:szCs w:val="24"/>
              </w:rPr>
            </w:pPr>
            <w:r>
              <w:rPr>
                <w:rFonts w:asciiTheme="minorEastAsia" w:eastAsiaTheme="minorEastAsia" w:hAnsiTheme="minorEastAsia" w:cs="Tahoma" w:hint="eastAsia"/>
                <w:bCs/>
                <w:kern w:val="0"/>
                <w:sz w:val="24"/>
                <w:szCs w:val="24"/>
              </w:rPr>
              <w:t>物业考核打分表</w:t>
            </w:r>
          </w:p>
        </w:tc>
      </w:tr>
      <w:tr w:rsidR="00EE64CC">
        <w:trPr>
          <w:trHeight w:val="80"/>
        </w:trPr>
        <w:tc>
          <w:tcPr>
            <w:tcW w:w="643" w:type="pct"/>
            <w:shd w:val="clear" w:color="auto" w:fill="auto"/>
            <w:vAlign w:val="center"/>
          </w:tcPr>
          <w:p w:rsidR="00EE64CC" w:rsidRDefault="00EE64CC">
            <w:pPr>
              <w:widowControl/>
              <w:jc w:val="center"/>
              <w:rPr>
                <w:rFonts w:asciiTheme="minorEastAsia" w:eastAsiaTheme="minorEastAsia" w:hAnsiTheme="minorEastAsia"/>
                <w:kern w:val="0"/>
                <w:sz w:val="24"/>
                <w:szCs w:val="24"/>
              </w:rPr>
            </w:pPr>
          </w:p>
        </w:tc>
        <w:tc>
          <w:tcPr>
            <w:tcW w:w="1652" w:type="pct"/>
            <w:shd w:val="clear" w:color="auto" w:fill="auto"/>
            <w:vAlign w:val="center"/>
          </w:tcPr>
          <w:p w:rsidR="00EE64CC" w:rsidRDefault="00EE64CC">
            <w:pPr>
              <w:widowControl/>
              <w:rPr>
                <w:rFonts w:asciiTheme="minorEastAsia" w:eastAsiaTheme="minorEastAsia" w:hAnsiTheme="minorEastAsia"/>
                <w:kern w:val="0"/>
                <w:sz w:val="24"/>
                <w:szCs w:val="24"/>
              </w:rPr>
            </w:pPr>
          </w:p>
        </w:tc>
        <w:tc>
          <w:tcPr>
            <w:tcW w:w="2705" w:type="pct"/>
            <w:gridSpan w:val="4"/>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考核时间段： 年 月 日- 年 月 日</w:t>
            </w:r>
          </w:p>
        </w:tc>
      </w:tr>
      <w:tr w:rsidR="00EE64CC">
        <w:trPr>
          <w:trHeight w:val="540"/>
        </w:trPr>
        <w:tc>
          <w:tcPr>
            <w:tcW w:w="643"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分项</w:t>
            </w:r>
          </w:p>
        </w:tc>
        <w:tc>
          <w:tcPr>
            <w:tcW w:w="165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打分项</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扣分</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扣分原因</w:t>
            </w:r>
          </w:p>
        </w:tc>
        <w:tc>
          <w:tcPr>
            <w:tcW w:w="35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分项得分</w:t>
            </w:r>
          </w:p>
        </w:tc>
        <w:tc>
          <w:tcPr>
            <w:tcW w:w="654"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考核小组人员确认签字</w:t>
            </w:r>
          </w:p>
        </w:tc>
      </w:tr>
      <w:tr w:rsidR="00EE64CC">
        <w:trPr>
          <w:trHeight w:val="540"/>
        </w:trPr>
        <w:tc>
          <w:tcPr>
            <w:tcW w:w="643"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服务要求  （15分）</w:t>
            </w: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1.工作人员执行工作时间到位，持证上岗。（5分）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E64CC">
            <w:pPr>
              <w:widowControl/>
              <w:jc w:val="center"/>
              <w:rPr>
                <w:rFonts w:asciiTheme="minorEastAsia" w:eastAsiaTheme="minorEastAsia" w:hAnsiTheme="minorEastAsia" w:cs="Tahoma"/>
                <w:kern w:val="0"/>
                <w:sz w:val="24"/>
                <w:szCs w:val="24"/>
              </w:rPr>
            </w:pPr>
          </w:p>
        </w:tc>
        <w:tc>
          <w:tcPr>
            <w:tcW w:w="352"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654"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r>
      <w:tr w:rsidR="00EE64CC">
        <w:trPr>
          <w:trHeight w:val="1076"/>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2.在规定服务时间内全体工作人员着装统一，佩戴胸卡，按切实可行的计划流程进行。（5分）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352"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708"/>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3.各项工作有计划流程，配套设备、工具、药剂齐全。（5分）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846"/>
        </w:trPr>
        <w:tc>
          <w:tcPr>
            <w:tcW w:w="643"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工作质量  （75分）</w:t>
            </w: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1.保洁服务质量（15分），检查过程中发现每个问题扣0.5分。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834"/>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2.维修服务质量（15分），检查过程中发现每个问题扣0.5分。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846"/>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3.室外体育场卫生（10分）， 检查过程中发现每个问题扣0.5分。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960"/>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4.院领导办公室及值班室服务质量（15分）， 检查过程中发现每个问题扣0.5分。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960"/>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5.应急辅助岗服务质量（10分）， 检查过程中发现每个问题扣0.5分。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810"/>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6.应急辅助岗服务质量（10分）， 检查过程中发现每个问题扣0.5分。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810"/>
        </w:trPr>
        <w:tc>
          <w:tcPr>
            <w:tcW w:w="643"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内部管理  （10分）</w:t>
            </w: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1.服务人员教育、培训、管理到位，未损害学校利益，未造成不良影响。（5分）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 xml:space="preserve">　</w:t>
            </w:r>
          </w:p>
        </w:tc>
        <w:tc>
          <w:tcPr>
            <w:tcW w:w="352" w:type="pct"/>
            <w:vMerge w:val="restar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1080"/>
        </w:trPr>
        <w:tc>
          <w:tcPr>
            <w:tcW w:w="643"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1652" w:type="pct"/>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2.服务人员遵章守纪，无盗窃、打架斗殴等违反学院规章制度和违法犯罪等行为，未造成不良影响。（5分）</w:t>
            </w:r>
          </w:p>
        </w:tc>
        <w:tc>
          <w:tcPr>
            <w:tcW w:w="312"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1388"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352" w:type="pct"/>
            <w:vMerge/>
            <w:vAlign w:val="center"/>
          </w:tcPr>
          <w:p w:rsidR="00EE64CC" w:rsidRDefault="00EE64CC">
            <w:pPr>
              <w:widowControl/>
              <w:jc w:val="left"/>
              <w:rPr>
                <w:rFonts w:asciiTheme="minorEastAsia" w:eastAsiaTheme="minorEastAsia" w:hAnsiTheme="minorEastAsia" w:cs="Tahoma"/>
                <w:kern w:val="0"/>
                <w:sz w:val="24"/>
                <w:szCs w:val="24"/>
              </w:rPr>
            </w:pP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600"/>
        </w:trPr>
        <w:tc>
          <w:tcPr>
            <w:tcW w:w="643" w:type="pct"/>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最终考核得分</w:t>
            </w:r>
          </w:p>
        </w:tc>
        <w:tc>
          <w:tcPr>
            <w:tcW w:w="3704" w:type="pct"/>
            <w:gridSpan w:val="4"/>
            <w:shd w:val="clear" w:color="auto" w:fill="auto"/>
            <w:vAlign w:val="center"/>
          </w:tcPr>
          <w:p w:rsidR="00EE64CC" w:rsidRDefault="00EC1155">
            <w:pPr>
              <w:widowControl/>
              <w:jc w:val="center"/>
              <w:rPr>
                <w:rFonts w:asciiTheme="minorEastAsia" w:eastAsiaTheme="minorEastAsia" w:hAnsiTheme="minorEastAsia" w:cs="Tahoma"/>
                <w:kern w:val="0"/>
                <w:sz w:val="24"/>
                <w:szCs w:val="24"/>
              </w:rPr>
            </w:pPr>
            <w:r>
              <w:rPr>
                <w:rFonts w:asciiTheme="minorEastAsia" w:eastAsiaTheme="minorEastAsia" w:hAnsiTheme="minorEastAsia" w:cs="Tahoma"/>
                <w:kern w:val="0"/>
                <w:sz w:val="24"/>
                <w:szCs w:val="24"/>
              </w:rPr>
              <w:t xml:space="preserve">　</w:t>
            </w:r>
          </w:p>
        </w:tc>
        <w:tc>
          <w:tcPr>
            <w:tcW w:w="654" w:type="pct"/>
            <w:vMerge/>
            <w:vAlign w:val="center"/>
          </w:tcPr>
          <w:p w:rsidR="00EE64CC" w:rsidRDefault="00EE64CC">
            <w:pPr>
              <w:widowControl/>
              <w:jc w:val="left"/>
              <w:rPr>
                <w:rFonts w:asciiTheme="minorEastAsia" w:eastAsiaTheme="minorEastAsia" w:hAnsiTheme="minorEastAsia" w:cs="Tahoma"/>
                <w:kern w:val="0"/>
                <w:sz w:val="24"/>
                <w:szCs w:val="24"/>
              </w:rPr>
            </w:pPr>
          </w:p>
        </w:tc>
      </w:tr>
      <w:tr w:rsidR="00EE64CC">
        <w:trPr>
          <w:trHeight w:val="1080"/>
        </w:trPr>
        <w:tc>
          <w:tcPr>
            <w:tcW w:w="2295" w:type="pct"/>
            <w:gridSpan w:val="2"/>
            <w:shd w:val="clear" w:color="auto" w:fill="auto"/>
            <w:vAlign w:val="center"/>
          </w:tcPr>
          <w:p w:rsidR="00EE64CC" w:rsidRDefault="00EC1155">
            <w:pPr>
              <w:widowControl/>
              <w:jc w:val="lef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后勤保障部签字盖章：</w:t>
            </w:r>
          </w:p>
        </w:tc>
        <w:tc>
          <w:tcPr>
            <w:tcW w:w="1700" w:type="pct"/>
            <w:gridSpan w:val="2"/>
            <w:shd w:val="clear" w:color="auto" w:fill="auto"/>
            <w:vAlign w:val="center"/>
          </w:tcPr>
          <w:p w:rsidR="00EE64CC" w:rsidRDefault="00EC1155">
            <w:pPr>
              <w:widowControl/>
              <w:jc w:val="right"/>
              <w:rPr>
                <w:rFonts w:asciiTheme="minorEastAsia" w:eastAsiaTheme="minorEastAsia" w:hAnsiTheme="minorEastAsia" w:cs="Tahoma"/>
                <w:kern w:val="0"/>
                <w:sz w:val="24"/>
                <w:szCs w:val="24"/>
              </w:rPr>
            </w:pPr>
            <w:r>
              <w:rPr>
                <w:rFonts w:asciiTheme="minorEastAsia" w:eastAsiaTheme="minorEastAsia" w:hAnsiTheme="minorEastAsia" w:cs="Tahoma" w:hint="eastAsia"/>
                <w:kern w:val="0"/>
                <w:sz w:val="24"/>
                <w:szCs w:val="24"/>
              </w:rPr>
              <w:t>物业确认签字盖章：</w:t>
            </w:r>
          </w:p>
        </w:tc>
        <w:tc>
          <w:tcPr>
            <w:tcW w:w="352" w:type="pct"/>
            <w:shd w:val="clear" w:color="auto" w:fill="auto"/>
            <w:vAlign w:val="center"/>
          </w:tcPr>
          <w:p w:rsidR="00EE64CC" w:rsidRDefault="00EE64CC">
            <w:pPr>
              <w:widowControl/>
              <w:jc w:val="right"/>
              <w:rPr>
                <w:rFonts w:asciiTheme="minorEastAsia" w:eastAsiaTheme="minorEastAsia" w:hAnsiTheme="minorEastAsia" w:cs="Tahoma"/>
                <w:kern w:val="0"/>
                <w:sz w:val="24"/>
                <w:szCs w:val="24"/>
              </w:rPr>
            </w:pPr>
          </w:p>
        </w:tc>
        <w:tc>
          <w:tcPr>
            <w:tcW w:w="654" w:type="pct"/>
            <w:shd w:val="clear" w:color="auto" w:fill="auto"/>
            <w:vAlign w:val="center"/>
          </w:tcPr>
          <w:p w:rsidR="00EE64CC" w:rsidRDefault="00EE64CC">
            <w:pPr>
              <w:widowControl/>
              <w:jc w:val="center"/>
              <w:rPr>
                <w:rFonts w:asciiTheme="minorEastAsia" w:eastAsiaTheme="minorEastAsia" w:hAnsiTheme="minorEastAsia"/>
                <w:kern w:val="0"/>
                <w:sz w:val="24"/>
                <w:szCs w:val="24"/>
              </w:rPr>
            </w:pPr>
          </w:p>
        </w:tc>
      </w:tr>
    </w:tbl>
    <w:p w:rsidR="00EE64CC" w:rsidRDefault="00EE64CC">
      <w:pPr>
        <w:spacing w:line="360" w:lineRule="auto"/>
        <w:rPr>
          <w:b/>
          <w:sz w:val="24"/>
          <w:szCs w:val="24"/>
        </w:rPr>
      </w:pPr>
    </w:p>
    <w:p w:rsidR="00EE64CC" w:rsidRDefault="00EC1155">
      <w:pPr>
        <w:spacing w:line="360" w:lineRule="auto"/>
        <w:jc w:val="center"/>
        <w:rPr>
          <w:sz w:val="24"/>
        </w:rPr>
      </w:pPr>
      <w:r>
        <w:rPr>
          <w:sz w:val="24"/>
          <w:u w:val="single"/>
        </w:rPr>
        <w:br w:type="page"/>
      </w:r>
    </w:p>
    <w:p w:rsidR="00EE64CC" w:rsidRDefault="00EC1155">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EE64CC" w:rsidRDefault="00EC11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EE64CC" w:rsidRDefault="00EC1155" w:rsidP="00AB738E">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bookmarkStart w:id="9" w:name="OLE_LINK6"/>
      <w:bookmarkStart w:id="10" w:name="OLE_LINK5"/>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E64CC" w:rsidRDefault="00EE64CC" w:rsidP="00AB738E">
      <w:pPr>
        <w:pStyle w:val="Default"/>
        <w:spacing w:line="360" w:lineRule="auto"/>
        <w:ind w:firstLineChars="200" w:firstLine="446"/>
        <w:jc w:val="both"/>
        <w:rPr>
          <w:rFonts w:ascii="Times New Roman" w:eastAsia="宋体" w:hAnsi="Times New Roman" w:cs="Times New Roman"/>
          <w:color w:val="auto"/>
        </w:rPr>
      </w:pPr>
    </w:p>
    <w:bookmarkEnd w:id="9"/>
    <w:bookmarkEnd w:id="10"/>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E64CC" w:rsidRDefault="00EC11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EE64CC" w:rsidRDefault="00EC11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EE64CC" w:rsidRDefault="00EC1155" w:rsidP="00AB738E">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EE64CC" w:rsidRDefault="00EC1155" w:rsidP="00AB738E">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21.4</w:t>
      </w:r>
      <w:r>
        <w:rPr>
          <w:rFonts w:ascii="Times New Roman" w:eastAsia="宋体" w:hAnsi="Times New Roman" w:cs="Times New Roman" w:hint="eastAsia"/>
          <w:color w:val="auto"/>
        </w:rPr>
        <w:t>文件中的电子件指扫描件、电子证照、照片等形式电子文件；要求第三方出具的盖章件原件（如联合协议、分包意向协议、制造商授权书等），投标文件中应使用原件的电子件。</w:t>
      </w:r>
    </w:p>
    <w:p w:rsidR="00EE64CC" w:rsidRDefault="00EC11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EE64CC" w:rsidRDefault="00EE64CC" w:rsidP="00AB738E">
      <w:pPr>
        <w:pStyle w:val="Default"/>
        <w:spacing w:line="360" w:lineRule="auto"/>
        <w:ind w:firstLineChars="200" w:firstLine="446"/>
        <w:jc w:val="both"/>
        <w:rPr>
          <w:rFonts w:ascii="Times New Roman" w:eastAsia="宋体" w:hAnsi="Times New Roman" w:cs="Times New Roman"/>
          <w:color w:val="auto"/>
        </w:rPr>
      </w:pPr>
    </w:p>
    <w:p w:rsidR="00EE64CC" w:rsidRDefault="00EC11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E64CC" w:rsidRDefault="00EC1155" w:rsidP="00AB738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EE64CC" w:rsidRDefault="00EC1155" w:rsidP="00AB738E">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E64CC" w:rsidRDefault="00EC1155" w:rsidP="00AB738E">
      <w:pPr>
        <w:pStyle w:val="Default"/>
        <w:spacing w:line="360" w:lineRule="auto"/>
        <w:ind w:firstLineChars="200" w:firstLine="446"/>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E64CC" w:rsidRDefault="00EE64CC" w:rsidP="00AB738E">
      <w:pPr>
        <w:pStyle w:val="Default"/>
        <w:spacing w:line="360" w:lineRule="auto"/>
        <w:ind w:firstLineChars="200" w:firstLine="446"/>
        <w:rPr>
          <w:rFonts w:ascii="Times New Roman" w:eastAsia="宋体" w:hAnsi="Times New Roman" w:cs="Times New Roman"/>
          <w:color w:val="auto"/>
        </w:rPr>
      </w:pPr>
    </w:p>
    <w:p w:rsidR="00EE64CC" w:rsidRDefault="00EC115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EE64CC" w:rsidRDefault="00EC1155" w:rsidP="00AB738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EE64CC" w:rsidRDefault="00EE64CC" w:rsidP="00AB738E">
      <w:pPr>
        <w:pStyle w:val="Default"/>
        <w:spacing w:line="360" w:lineRule="auto"/>
        <w:ind w:firstLineChars="200" w:firstLine="446"/>
        <w:jc w:val="both"/>
        <w:rPr>
          <w:rFonts w:ascii="Times New Roman" w:eastAsia="宋体" w:hAnsi="Times New Roman" w:cs="Times New Roman"/>
          <w:color w:val="auto"/>
        </w:rPr>
      </w:pPr>
    </w:p>
    <w:p w:rsidR="00EE64CC" w:rsidRDefault="00EC1155">
      <w:pPr>
        <w:widowControl/>
        <w:jc w:val="left"/>
        <w:rPr>
          <w:b/>
          <w:bCs/>
          <w:kern w:val="28"/>
          <w:sz w:val="32"/>
          <w:szCs w:val="32"/>
          <w:lang w:val="zh-CN"/>
        </w:rPr>
      </w:pPr>
      <w:r>
        <w:br w:type="page"/>
      </w:r>
    </w:p>
    <w:p w:rsidR="00EE64CC" w:rsidRDefault="00EC1155">
      <w:pPr>
        <w:pStyle w:val="ac"/>
        <w:ind w:left="386"/>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EE64CC" w:rsidRDefault="00EC1155">
      <w:pPr>
        <w:snapToGrid w:val="0"/>
        <w:spacing w:line="360" w:lineRule="auto"/>
        <w:ind w:firstLineChars="200" w:firstLine="448"/>
        <w:jc w:val="center"/>
        <w:rPr>
          <w:rFonts w:eastAsiaTheme="minorEastAsia"/>
          <w:b/>
          <w:bCs/>
          <w:sz w:val="24"/>
          <w:szCs w:val="24"/>
        </w:rPr>
      </w:pPr>
      <w:r>
        <w:rPr>
          <w:rFonts w:eastAsiaTheme="minorEastAsia" w:hint="eastAsia"/>
          <w:b/>
          <w:bCs/>
          <w:sz w:val="24"/>
          <w:szCs w:val="24"/>
        </w:rPr>
        <w:t>合同一般条款</w:t>
      </w:r>
    </w:p>
    <w:p w:rsidR="00EE64CC" w:rsidRDefault="00EC1155">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EE64CC" w:rsidRDefault="00EC1155">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EE64CC" w:rsidRDefault="00EC1155">
      <w:pPr>
        <w:pStyle w:val="af3"/>
        <w:numPr>
          <w:ilvl w:val="0"/>
          <w:numId w:val="2"/>
        </w:numPr>
        <w:spacing w:line="480" w:lineRule="exact"/>
        <w:ind w:firstLineChars="0"/>
        <w:rPr>
          <w:sz w:val="24"/>
          <w:szCs w:val="24"/>
        </w:rPr>
      </w:pPr>
      <w:r>
        <w:rPr>
          <w:rFonts w:hint="eastAsia"/>
          <w:sz w:val="24"/>
          <w:szCs w:val="24"/>
        </w:rPr>
        <w:t>本合同为中小企业预留合同</w:t>
      </w:r>
    </w:p>
    <w:p w:rsidR="00EE64CC" w:rsidRDefault="00EC1155">
      <w:pPr>
        <w:pStyle w:val="af3"/>
        <w:numPr>
          <w:ilvl w:val="0"/>
          <w:numId w:val="2"/>
        </w:numPr>
        <w:spacing w:line="480" w:lineRule="exact"/>
        <w:ind w:firstLineChars="0"/>
        <w:rPr>
          <w:sz w:val="24"/>
          <w:szCs w:val="24"/>
        </w:rPr>
      </w:pPr>
      <w:r>
        <w:rPr>
          <w:rFonts w:hint="eastAsia"/>
          <w:sz w:val="24"/>
          <w:szCs w:val="24"/>
        </w:rPr>
        <w:t>本合同非中小企业预留合同</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物业名称：</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物业类型：</w:t>
      </w:r>
    </w:p>
    <w:p w:rsidR="00EE64CC" w:rsidRDefault="00EC1155" w:rsidP="00AB738E">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物业管理区域四至：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东至：南至：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西至：北至：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占地面积：大楼总建筑面积：</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其中：地上面积：平方米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地下面积：平方米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标准层面积：平方米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人防建筑面积：平方米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建筑层数：地上层，地下层</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建筑尺寸：长：米，宽：米，高：米</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建筑层高：</w:t>
      </w:r>
    </w:p>
    <w:p w:rsidR="00EE64CC" w:rsidRDefault="00EC1155" w:rsidP="00AB738E">
      <w:pPr>
        <w:spacing w:line="360" w:lineRule="auto"/>
        <w:ind w:firstLineChars="202" w:firstLine="451"/>
        <w:rPr>
          <w:rFonts w:eastAsiaTheme="minorEastAsia"/>
          <w:sz w:val="24"/>
          <w:szCs w:val="24"/>
        </w:rPr>
      </w:pPr>
      <w:r>
        <w:rPr>
          <w:rFonts w:eastAsiaTheme="minorEastAsia"/>
          <w:sz w:val="24"/>
          <w:szCs w:val="24"/>
        </w:rPr>
        <w:t>建筑结构：</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EE64CC" w:rsidRDefault="00EC1155" w:rsidP="00AB738E">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（四）物业装饰装修的管理：</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（八）其他委托事项：</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EE64CC" w:rsidRDefault="00EC1155" w:rsidP="00AB738E">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物业服务合同期限为年。</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第四条甲方权利义务</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（七）其他：</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EE64CC" w:rsidRDefault="00EC1155" w:rsidP="00AB738E">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EE64CC" w:rsidRDefault="00EC1155" w:rsidP="00AB738E">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第五条乙方权利义务</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EE64CC" w:rsidRDefault="00EC1155" w:rsidP="00AB738E">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（十四）接受采购人的监督；</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（十六）其他：</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EE64CC" w:rsidRDefault="00EC1155" w:rsidP="00AB738E">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EE64CC" w:rsidRDefault="00EE64CC" w:rsidP="00AB738E">
      <w:pPr>
        <w:spacing w:line="480" w:lineRule="exact"/>
        <w:ind w:firstLineChars="200" w:firstLine="366"/>
        <w:rPr>
          <w:rFonts w:eastAsiaTheme="minorEastAsia"/>
          <w:spacing w:val="-20"/>
          <w:sz w:val="24"/>
          <w:szCs w:val="24"/>
          <w:u w:val="single"/>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第七条物业管理用房</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（二）物业竣工验收资料；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第十条违约责任</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（七）其他：</w:t>
      </w:r>
    </w:p>
    <w:p w:rsidR="00EE64CC" w:rsidRDefault="00EE64CC" w:rsidP="00AB738E">
      <w:pPr>
        <w:spacing w:line="480" w:lineRule="exact"/>
        <w:ind w:firstLineChars="200" w:firstLine="446"/>
        <w:rPr>
          <w:rFonts w:eastAsiaTheme="minorEastAsia"/>
          <w:sz w:val="24"/>
          <w:szCs w:val="24"/>
        </w:rPr>
      </w:pP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第十三条免责条款</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第十四条合同的解除</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第十五条争议处理</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本合同未作明示约定，而又有相关法律、法规规定的，从其规定。本合同发生争议产生的诉讼，由合同履行所在地人民法院管辖。</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第十六条合同附件</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第十七条合同生效</w:t>
      </w:r>
    </w:p>
    <w:p w:rsidR="00EE64CC" w:rsidRDefault="00EC1155" w:rsidP="00AB738E">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EE64CC" w:rsidRDefault="00EE64CC" w:rsidP="00AB738E">
      <w:pPr>
        <w:spacing w:line="480" w:lineRule="exact"/>
        <w:ind w:firstLineChars="200" w:firstLine="446"/>
        <w:rPr>
          <w:rFonts w:eastAsiaTheme="minorEastAsia"/>
          <w:sz w:val="24"/>
          <w:szCs w:val="24"/>
        </w:rPr>
      </w:pPr>
    </w:p>
    <w:p w:rsidR="00EE64CC" w:rsidRDefault="00EC1155" w:rsidP="00AB738E">
      <w:pPr>
        <w:tabs>
          <w:tab w:val="left" w:pos="360"/>
        </w:tabs>
        <w:spacing w:line="516" w:lineRule="exact"/>
        <w:ind w:firstLineChars="200" w:firstLine="446"/>
        <w:rPr>
          <w:rFonts w:eastAsiaTheme="minorEastAsia"/>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p>
    <w:p w:rsidR="00EE64CC" w:rsidRDefault="00EC1155" w:rsidP="00AB738E">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地址：</w:t>
      </w:r>
      <w:r>
        <w:rPr>
          <w:rFonts w:eastAsiaTheme="minorEastAsia"/>
          <w:sz w:val="24"/>
          <w:szCs w:val="24"/>
        </w:rPr>
        <w:t xml:space="preserve">                         </w:t>
      </w:r>
      <w:r>
        <w:rPr>
          <w:rFonts w:eastAsiaTheme="minorEastAsia"/>
          <w:sz w:val="24"/>
          <w:szCs w:val="24"/>
        </w:rPr>
        <w:t>地址：</w:t>
      </w:r>
    </w:p>
    <w:p w:rsidR="00EE64CC" w:rsidRDefault="00EC1155" w:rsidP="00AB738E">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法定代表人：</w:t>
      </w:r>
      <w:r>
        <w:rPr>
          <w:rFonts w:eastAsiaTheme="minorEastAsia"/>
          <w:sz w:val="24"/>
          <w:szCs w:val="24"/>
        </w:rPr>
        <w:t xml:space="preserve">                   </w:t>
      </w:r>
      <w:r>
        <w:rPr>
          <w:rFonts w:eastAsiaTheme="minorEastAsia"/>
          <w:sz w:val="24"/>
          <w:szCs w:val="24"/>
        </w:rPr>
        <w:t>法定代表人：</w:t>
      </w:r>
    </w:p>
    <w:p w:rsidR="00EE64CC" w:rsidRDefault="00EC1155" w:rsidP="00AB738E">
      <w:pPr>
        <w:tabs>
          <w:tab w:val="left" w:pos="360"/>
        </w:tabs>
        <w:spacing w:line="516" w:lineRule="exact"/>
        <w:ind w:firstLineChars="200" w:firstLine="446"/>
        <w:rPr>
          <w:rFonts w:eastAsiaTheme="minorEastAsia"/>
          <w:sz w:val="24"/>
          <w:szCs w:val="24"/>
        </w:rPr>
      </w:pPr>
      <w:r>
        <w:rPr>
          <w:rFonts w:eastAsiaTheme="minorEastAsia"/>
          <w:sz w:val="24"/>
          <w:szCs w:val="24"/>
        </w:rPr>
        <w:t>委托代理人：</w:t>
      </w:r>
      <w:r>
        <w:rPr>
          <w:rFonts w:eastAsiaTheme="minorEastAsia"/>
          <w:sz w:val="24"/>
          <w:szCs w:val="24"/>
        </w:rPr>
        <w:t xml:space="preserve">                   </w:t>
      </w:r>
      <w:r>
        <w:rPr>
          <w:rFonts w:eastAsiaTheme="minorEastAsia"/>
          <w:sz w:val="24"/>
          <w:szCs w:val="24"/>
        </w:rPr>
        <w:t>委托代理人：</w:t>
      </w:r>
    </w:p>
    <w:p w:rsidR="00EE64CC" w:rsidRDefault="00EC1155" w:rsidP="00AB738E">
      <w:pPr>
        <w:tabs>
          <w:tab w:val="left" w:pos="360"/>
        </w:tabs>
        <w:spacing w:line="516" w:lineRule="exact"/>
        <w:ind w:firstLineChars="200" w:firstLine="446"/>
        <w:rPr>
          <w:rFonts w:eastAsiaTheme="minorEastAsia"/>
          <w:sz w:val="24"/>
          <w:szCs w:val="24"/>
        </w:rPr>
      </w:pPr>
      <w:r>
        <w:rPr>
          <w:rFonts w:eastAsiaTheme="minorEastAsia"/>
          <w:sz w:val="24"/>
          <w:szCs w:val="24"/>
        </w:rPr>
        <w:t>电话：</w:t>
      </w:r>
      <w:r>
        <w:rPr>
          <w:rFonts w:eastAsiaTheme="minorEastAsia"/>
          <w:sz w:val="24"/>
          <w:szCs w:val="24"/>
        </w:rPr>
        <w:t xml:space="preserve">                         </w:t>
      </w:r>
      <w:r>
        <w:rPr>
          <w:rFonts w:eastAsiaTheme="minorEastAsia"/>
          <w:sz w:val="24"/>
          <w:szCs w:val="24"/>
        </w:rPr>
        <w:t>电话：</w:t>
      </w:r>
    </w:p>
    <w:p w:rsidR="00EE64CC" w:rsidRDefault="00EC1155" w:rsidP="00AB738E">
      <w:pPr>
        <w:tabs>
          <w:tab w:val="left" w:pos="360"/>
        </w:tabs>
        <w:spacing w:line="516" w:lineRule="exact"/>
        <w:ind w:firstLineChars="200" w:firstLine="446"/>
        <w:rPr>
          <w:rFonts w:eastAsiaTheme="minorEastAsia"/>
          <w:sz w:val="24"/>
          <w:szCs w:val="24"/>
        </w:rPr>
      </w:pPr>
      <w:r>
        <w:rPr>
          <w:rFonts w:eastAsiaTheme="minorEastAsia"/>
          <w:sz w:val="24"/>
          <w:szCs w:val="24"/>
        </w:rPr>
        <w:t>时间：</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w:t>
      </w:r>
    </w:p>
    <w:p w:rsidR="00EE64CC" w:rsidRDefault="00EE64CC">
      <w:pPr>
        <w:jc w:val="center"/>
        <w:rPr>
          <w:rFonts w:eastAsiaTheme="minorEastAsia"/>
          <w:sz w:val="24"/>
          <w:szCs w:val="24"/>
        </w:rPr>
      </w:pPr>
    </w:p>
    <w:p w:rsidR="00EE64CC" w:rsidRDefault="00EE64CC">
      <w:pPr>
        <w:jc w:val="center"/>
        <w:rPr>
          <w:rFonts w:eastAsiaTheme="minorEastAsia"/>
          <w:sz w:val="24"/>
          <w:szCs w:val="24"/>
        </w:rPr>
      </w:pPr>
    </w:p>
    <w:p w:rsidR="00EE64CC" w:rsidRDefault="00EC1155">
      <w:pPr>
        <w:widowControl/>
        <w:jc w:val="center"/>
        <w:rPr>
          <w:rFonts w:eastAsiaTheme="minorEastAsia"/>
          <w:b/>
          <w:bCs/>
          <w:sz w:val="24"/>
          <w:szCs w:val="24"/>
        </w:rPr>
      </w:pPr>
      <w:r>
        <w:rPr>
          <w:rFonts w:eastAsiaTheme="minorEastAsia"/>
          <w:b/>
          <w:bCs/>
          <w:sz w:val="24"/>
          <w:szCs w:val="24"/>
        </w:rPr>
        <w:t>合同特殊条款</w:t>
      </w:r>
    </w:p>
    <w:p w:rsidR="00EE64CC" w:rsidRDefault="00EE64CC" w:rsidP="00AB738E">
      <w:pPr>
        <w:tabs>
          <w:tab w:val="left" w:pos="360"/>
        </w:tabs>
        <w:spacing w:line="520" w:lineRule="exact"/>
        <w:ind w:firstLineChars="171" w:firstLine="382"/>
        <w:rPr>
          <w:rFonts w:eastAsiaTheme="minorEastAsia"/>
          <w:sz w:val="24"/>
          <w:szCs w:val="24"/>
        </w:rPr>
      </w:pPr>
    </w:p>
    <w:p w:rsidR="00EE64CC" w:rsidRDefault="00EC1155" w:rsidP="00AB738E">
      <w:pPr>
        <w:tabs>
          <w:tab w:val="left" w:pos="360"/>
        </w:tabs>
        <w:spacing w:line="520" w:lineRule="exact"/>
        <w:ind w:firstLineChars="171" w:firstLine="382"/>
        <w:rPr>
          <w:rFonts w:eastAsiaTheme="minorEastAsia"/>
          <w:sz w:val="24"/>
          <w:szCs w:val="24"/>
        </w:rPr>
      </w:pPr>
      <w:r>
        <w:rPr>
          <w:rFonts w:eastAsiaTheme="minorEastAsia"/>
          <w:sz w:val="24"/>
          <w:szCs w:val="24"/>
        </w:rPr>
        <w:t>合同特殊条款是合同一般条款的补充和修改。如果两者之间有抵触，应以特殊条款为准。</w:t>
      </w:r>
    </w:p>
    <w:p w:rsidR="00EE64CC" w:rsidRDefault="00EC1155" w:rsidP="00AB738E">
      <w:pPr>
        <w:autoSpaceDE w:val="0"/>
        <w:autoSpaceDN w:val="0"/>
        <w:adjustRightInd w:val="0"/>
        <w:spacing w:line="360" w:lineRule="auto"/>
        <w:ind w:firstLineChars="200" w:firstLine="446"/>
        <w:rPr>
          <w:sz w:val="24"/>
        </w:rPr>
      </w:pPr>
      <w:r>
        <w:rPr>
          <w:rFonts w:eastAsiaTheme="minorEastAsia"/>
          <w:sz w:val="24"/>
          <w:szCs w:val="24"/>
        </w:rPr>
        <w:t>合同特殊条款由甲、乙双方根据采购项目的具体情况协商拟订。</w:t>
      </w:r>
    </w:p>
    <w:p w:rsidR="00EE64CC" w:rsidRDefault="00EC1155">
      <w:pPr>
        <w:widowControl/>
        <w:jc w:val="left"/>
        <w:rPr>
          <w:sz w:val="24"/>
        </w:rPr>
      </w:pPr>
      <w:r>
        <w:rPr>
          <w:sz w:val="24"/>
        </w:rPr>
        <w:br w:type="page"/>
      </w:r>
    </w:p>
    <w:p w:rsidR="00EE64CC" w:rsidRDefault="00EC1155">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EE64CC" w:rsidRDefault="00EC1155">
      <w:pPr>
        <w:autoSpaceDN w:val="0"/>
        <w:spacing w:line="360" w:lineRule="auto"/>
        <w:jc w:val="center"/>
        <w:rPr>
          <w:b/>
          <w:bCs/>
          <w:sz w:val="24"/>
        </w:rPr>
      </w:pPr>
      <w:r>
        <w:rPr>
          <w:b/>
          <w:bCs/>
          <w:sz w:val="24"/>
        </w:rPr>
        <w:t>投标文件封面格式</w:t>
      </w:r>
    </w:p>
    <w:p w:rsidR="00EE64CC" w:rsidRDefault="00EE64CC">
      <w:pPr>
        <w:autoSpaceDE w:val="0"/>
        <w:autoSpaceDN w:val="0"/>
        <w:adjustRightInd w:val="0"/>
        <w:spacing w:line="520" w:lineRule="exact"/>
      </w:pPr>
    </w:p>
    <w:p w:rsidR="00EE64CC" w:rsidRDefault="00EC115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EE64CC" w:rsidRDefault="00EE64CC">
      <w:pPr>
        <w:autoSpaceDE w:val="0"/>
        <w:autoSpaceDN w:val="0"/>
        <w:adjustRightInd w:val="0"/>
        <w:spacing w:line="520" w:lineRule="exact"/>
        <w:rPr>
          <w:b/>
          <w:kern w:val="0"/>
          <w:sz w:val="24"/>
        </w:rPr>
      </w:pPr>
    </w:p>
    <w:p w:rsidR="00EE64CC" w:rsidRDefault="00EE64CC">
      <w:pPr>
        <w:autoSpaceDE w:val="0"/>
        <w:autoSpaceDN w:val="0"/>
        <w:adjustRightInd w:val="0"/>
        <w:spacing w:line="520" w:lineRule="exact"/>
        <w:rPr>
          <w:b/>
          <w:kern w:val="0"/>
          <w:sz w:val="24"/>
        </w:rPr>
      </w:pPr>
    </w:p>
    <w:p w:rsidR="00EE64CC" w:rsidRDefault="00EC1155">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EE64CC" w:rsidRDefault="00EE64CC">
      <w:pPr>
        <w:autoSpaceDE w:val="0"/>
        <w:autoSpaceDN w:val="0"/>
        <w:adjustRightInd w:val="0"/>
        <w:spacing w:line="520" w:lineRule="exact"/>
        <w:rPr>
          <w:b/>
          <w:kern w:val="0"/>
          <w:sz w:val="36"/>
          <w:szCs w:val="36"/>
        </w:rPr>
      </w:pPr>
    </w:p>
    <w:p w:rsidR="00EE64CC" w:rsidRDefault="00EC1155">
      <w:pPr>
        <w:autoSpaceDE w:val="0"/>
        <w:autoSpaceDN w:val="0"/>
        <w:adjustRightInd w:val="0"/>
        <w:spacing w:line="520" w:lineRule="exact"/>
        <w:jc w:val="center"/>
        <w:rPr>
          <w:b/>
          <w:kern w:val="0"/>
          <w:sz w:val="24"/>
        </w:rPr>
      </w:pPr>
      <w:r>
        <w:rPr>
          <w:b/>
          <w:kern w:val="0"/>
          <w:sz w:val="24"/>
        </w:rPr>
        <w:t>（加盖电子签章）</w:t>
      </w:r>
    </w:p>
    <w:p w:rsidR="00EE64CC" w:rsidRDefault="00EC1155" w:rsidP="00AB738E">
      <w:pPr>
        <w:spacing w:beforeLines="30" w:before="85" w:afterLines="70" w:after="199" w:line="540" w:lineRule="exact"/>
        <w:ind w:leftChars="300" w:left="579"/>
        <w:rPr>
          <w:b/>
          <w:sz w:val="34"/>
          <w:szCs w:val="34"/>
        </w:rPr>
      </w:pPr>
      <w:r>
        <w:rPr>
          <w:b/>
          <w:sz w:val="34"/>
          <w:szCs w:val="34"/>
        </w:rPr>
        <w:t>项目编号：</w:t>
      </w:r>
    </w:p>
    <w:p w:rsidR="00EE64CC" w:rsidRDefault="00EC1155" w:rsidP="00AB738E">
      <w:pPr>
        <w:spacing w:beforeLines="30" w:before="85" w:afterLines="70" w:after="199" w:line="540" w:lineRule="exact"/>
        <w:ind w:leftChars="300" w:left="2026" w:hangingChars="446" w:hanging="1447"/>
        <w:rPr>
          <w:b/>
          <w:sz w:val="34"/>
          <w:szCs w:val="34"/>
        </w:rPr>
      </w:pPr>
      <w:r>
        <w:rPr>
          <w:b/>
          <w:sz w:val="34"/>
          <w:szCs w:val="34"/>
        </w:rPr>
        <w:t>项目名称：</w:t>
      </w:r>
    </w:p>
    <w:p w:rsidR="00EE64CC" w:rsidRDefault="00EC1155" w:rsidP="00AB738E">
      <w:pPr>
        <w:spacing w:beforeLines="30" w:before="85" w:afterLines="70" w:after="199" w:line="540" w:lineRule="exact"/>
        <w:ind w:leftChars="300" w:left="2026" w:hangingChars="446" w:hanging="1447"/>
        <w:rPr>
          <w:b/>
          <w:sz w:val="34"/>
          <w:szCs w:val="34"/>
        </w:rPr>
      </w:pPr>
      <w:r>
        <w:rPr>
          <w:b/>
          <w:sz w:val="34"/>
          <w:szCs w:val="34"/>
        </w:rPr>
        <w:t>所投包号：</w:t>
      </w:r>
    </w:p>
    <w:p w:rsidR="00EE64CC" w:rsidRDefault="00EC1155" w:rsidP="00AB738E">
      <w:pPr>
        <w:spacing w:beforeLines="30" w:before="85" w:afterLines="70" w:after="199" w:line="540" w:lineRule="exact"/>
        <w:ind w:leftChars="300" w:left="579"/>
        <w:rPr>
          <w:b/>
          <w:sz w:val="34"/>
          <w:szCs w:val="34"/>
        </w:rPr>
      </w:pPr>
      <w:r>
        <w:rPr>
          <w:b/>
          <w:sz w:val="34"/>
          <w:szCs w:val="34"/>
        </w:rPr>
        <w:t>投标单位名称：</w:t>
      </w:r>
    </w:p>
    <w:p w:rsidR="00EE64CC" w:rsidRDefault="00EC1155" w:rsidP="00AB738E">
      <w:pPr>
        <w:spacing w:beforeLines="30" w:before="85" w:afterLines="70" w:after="199" w:line="540" w:lineRule="exact"/>
        <w:ind w:leftChars="300" w:left="579"/>
        <w:rPr>
          <w:b/>
          <w:sz w:val="34"/>
          <w:szCs w:val="34"/>
        </w:rPr>
      </w:pPr>
      <w:r>
        <w:rPr>
          <w:rFonts w:hint="eastAsia"/>
          <w:b/>
          <w:sz w:val="34"/>
          <w:szCs w:val="34"/>
        </w:rPr>
        <w:t>投标代表人姓名：</w:t>
      </w:r>
    </w:p>
    <w:p w:rsidR="00EE64CC" w:rsidRDefault="00EE64CC" w:rsidP="00AB738E">
      <w:pPr>
        <w:spacing w:beforeLines="30" w:before="85" w:afterLines="70" w:after="199" w:line="540" w:lineRule="exact"/>
        <w:ind w:leftChars="300" w:left="579"/>
        <w:rPr>
          <w:b/>
          <w:sz w:val="34"/>
          <w:szCs w:val="34"/>
        </w:rPr>
      </w:pPr>
    </w:p>
    <w:p w:rsidR="00EE64CC" w:rsidRDefault="00EE64CC" w:rsidP="00AB738E">
      <w:pPr>
        <w:spacing w:beforeLines="30" w:before="85" w:afterLines="70" w:after="199" w:line="540" w:lineRule="exact"/>
        <w:ind w:leftChars="300" w:left="579"/>
        <w:rPr>
          <w:b/>
          <w:sz w:val="34"/>
          <w:szCs w:val="34"/>
        </w:rPr>
      </w:pPr>
    </w:p>
    <w:p w:rsidR="00EE64CC" w:rsidRDefault="00EE64CC" w:rsidP="00AB738E">
      <w:pPr>
        <w:spacing w:beforeLines="30" w:before="85" w:afterLines="70" w:after="199" w:line="540" w:lineRule="exact"/>
        <w:ind w:leftChars="300" w:left="579"/>
        <w:rPr>
          <w:b/>
          <w:sz w:val="34"/>
          <w:szCs w:val="34"/>
        </w:rPr>
      </w:pPr>
    </w:p>
    <w:p w:rsidR="00EE64CC" w:rsidRDefault="00EC1155" w:rsidP="00AB738E">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EE64CC" w:rsidRDefault="00EC1155">
      <w:pPr>
        <w:widowControl/>
        <w:jc w:val="left"/>
        <w:rPr>
          <w:b/>
          <w:bCs/>
          <w:sz w:val="24"/>
        </w:rPr>
      </w:pPr>
      <w:r>
        <w:rPr>
          <w:b/>
          <w:bCs/>
          <w:sz w:val="24"/>
        </w:rPr>
        <w:br w:type="page"/>
      </w:r>
    </w:p>
    <w:p w:rsidR="00EE64CC" w:rsidRDefault="00EC1155">
      <w:pPr>
        <w:autoSpaceDN w:val="0"/>
        <w:spacing w:line="360" w:lineRule="auto"/>
        <w:jc w:val="center"/>
        <w:rPr>
          <w:b/>
          <w:bCs/>
          <w:sz w:val="24"/>
        </w:rPr>
      </w:pPr>
      <w:r>
        <w:rPr>
          <w:b/>
          <w:bCs/>
          <w:sz w:val="24"/>
        </w:rPr>
        <w:t>投标文件总目录</w:t>
      </w:r>
    </w:p>
    <w:p w:rsidR="00EE64CC" w:rsidRDefault="00EC1155">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EE64CC" w:rsidRDefault="00EE64CC">
      <w:pPr>
        <w:widowControl/>
        <w:jc w:val="center"/>
        <w:rPr>
          <w:b/>
          <w:sz w:val="24"/>
        </w:rPr>
      </w:pPr>
    </w:p>
    <w:p w:rsidR="00EE64CC" w:rsidRDefault="00EC1155">
      <w:pPr>
        <w:widowControl/>
        <w:jc w:val="left"/>
        <w:rPr>
          <w:b/>
          <w:sz w:val="24"/>
        </w:rPr>
      </w:pPr>
      <w:r>
        <w:rPr>
          <w:b/>
          <w:sz w:val="24"/>
        </w:rPr>
        <w:br w:type="page"/>
      </w:r>
    </w:p>
    <w:p w:rsidR="00EE64CC" w:rsidRDefault="00EC1155">
      <w:pPr>
        <w:widowControl/>
        <w:jc w:val="center"/>
        <w:rPr>
          <w:b/>
          <w:sz w:val="24"/>
        </w:rPr>
      </w:pPr>
      <w:r>
        <w:rPr>
          <w:b/>
          <w:sz w:val="24"/>
        </w:rPr>
        <w:t>评分因素及评标标准页码检索</w:t>
      </w:r>
    </w:p>
    <w:p w:rsidR="00EE64CC" w:rsidRDefault="00EC115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EE64CC" w:rsidRDefault="00EC1155">
      <w:pPr>
        <w:widowControl/>
        <w:jc w:val="left"/>
        <w:rPr>
          <w:sz w:val="24"/>
        </w:rPr>
      </w:pPr>
      <w:r>
        <w:rPr>
          <w:sz w:val="24"/>
        </w:rPr>
        <w:br w:type="page"/>
      </w:r>
    </w:p>
    <w:p w:rsidR="00EE64CC" w:rsidRDefault="00EC1155">
      <w:pPr>
        <w:tabs>
          <w:tab w:val="left" w:pos="360"/>
        </w:tabs>
        <w:spacing w:afterLines="100" w:after="285" w:line="360" w:lineRule="auto"/>
        <w:rPr>
          <w:b/>
          <w:sz w:val="24"/>
        </w:rPr>
      </w:pPr>
      <w:r>
        <w:rPr>
          <w:b/>
          <w:sz w:val="24"/>
        </w:rPr>
        <w:t>附件</w:t>
      </w:r>
      <w:r>
        <w:rPr>
          <w:b/>
          <w:sz w:val="24"/>
        </w:rPr>
        <w:t>1</w:t>
      </w:r>
      <w:r>
        <w:rPr>
          <w:rFonts w:hint="eastAsia"/>
          <w:b/>
          <w:sz w:val="24"/>
        </w:rPr>
        <w:t>-1</w:t>
      </w:r>
    </w:p>
    <w:p w:rsidR="00EE64CC" w:rsidRDefault="00EC1155">
      <w:pPr>
        <w:autoSpaceDN w:val="0"/>
        <w:spacing w:line="360" w:lineRule="auto"/>
        <w:jc w:val="center"/>
        <w:rPr>
          <w:b/>
          <w:bCs/>
          <w:sz w:val="24"/>
        </w:rPr>
      </w:pPr>
      <w:r>
        <w:rPr>
          <w:b/>
          <w:bCs/>
          <w:sz w:val="24"/>
        </w:rPr>
        <w:t>投标书</w:t>
      </w:r>
    </w:p>
    <w:p w:rsidR="00EE64CC" w:rsidRDefault="00EC1155">
      <w:pPr>
        <w:spacing w:line="360" w:lineRule="auto"/>
        <w:rPr>
          <w:sz w:val="24"/>
        </w:rPr>
      </w:pPr>
      <w:r>
        <w:rPr>
          <w:sz w:val="24"/>
        </w:rPr>
        <w:t>致：天津市政府采购中心</w:t>
      </w:r>
    </w:p>
    <w:p w:rsidR="00EE64CC" w:rsidRDefault="00EC1155" w:rsidP="00AB738E">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EE64CC" w:rsidRDefault="00EC1155" w:rsidP="00AB738E">
      <w:pPr>
        <w:spacing w:line="360" w:lineRule="auto"/>
        <w:ind w:firstLineChars="200" w:firstLine="446"/>
        <w:rPr>
          <w:sz w:val="24"/>
        </w:rPr>
      </w:pPr>
      <w:r>
        <w:rPr>
          <w:sz w:val="24"/>
        </w:rPr>
        <w:t>据此函，签字代表宣布同意如下：</w:t>
      </w:r>
    </w:p>
    <w:p w:rsidR="00EE64CC" w:rsidRDefault="00EC1155" w:rsidP="00AB738E">
      <w:pPr>
        <w:spacing w:line="360" w:lineRule="auto"/>
        <w:ind w:firstLineChars="200" w:firstLine="446"/>
        <w:rPr>
          <w:sz w:val="24"/>
        </w:rPr>
      </w:pPr>
      <w:r>
        <w:rPr>
          <w:sz w:val="24"/>
        </w:rPr>
        <w:t xml:space="preserve">1. </w:t>
      </w:r>
      <w:r>
        <w:rPr>
          <w:sz w:val="24"/>
        </w:rPr>
        <w:t>所附投标报价表中规定的应提供和交付的服务投标总价为：</w:t>
      </w:r>
    </w:p>
    <w:p w:rsidR="00EE64CC" w:rsidRDefault="00EC1155" w:rsidP="00AB738E">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EE64CC" w:rsidRDefault="00EC1155" w:rsidP="00AB738E">
      <w:pPr>
        <w:spacing w:line="360" w:lineRule="auto"/>
        <w:ind w:firstLineChars="200" w:firstLine="446"/>
        <w:rPr>
          <w:sz w:val="24"/>
        </w:rPr>
      </w:pPr>
      <w:r>
        <w:rPr>
          <w:sz w:val="24"/>
        </w:rPr>
        <w:t>……</w:t>
      </w:r>
    </w:p>
    <w:p w:rsidR="00EE64CC" w:rsidRDefault="00EC1155" w:rsidP="00AB738E">
      <w:pPr>
        <w:spacing w:line="360" w:lineRule="auto"/>
        <w:ind w:firstLineChars="200" w:firstLine="446"/>
        <w:rPr>
          <w:sz w:val="24"/>
        </w:rPr>
      </w:pPr>
      <w:r>
        <w:rPr>
          <w:sz w:val="24"/>
        </w:rPr>
        <w:t xml:space="preserve">2. </w:t>
      </w:r>
      <w:r>
        <w:rPr>
          <w:sz w:val="24"/>
        </w:rPr>
        <w:t>我公司将按招标文件的规定履行合同责任和义务。</w:t>
      </w:r>
    </w:p>
    <w:p w:rsidR="00EE64CC" w:rsidRDefault="00EC1155" w:rsidP="00AB738E">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EE64CC" w:rsidRDefault="00EC1155" w:rsidP="00AB738E">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EE64CC" w:rsidRDefault="00EC1155" w:rsidP="00AB738E">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EE64CC" w:rsidRDefault="00EC1155" w:rsidP="00AB738E">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EE64CC" w:rsidRDefault="00EC1155" w:rsidP="00AB738E">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E64CC" w:rsidRDefault="00EC1155" w:rsidP="00AB738E">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EE64CC" w:rsidRDefault="00EC1155" w:rsidP="00AB738E">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EE64CC" w:rsidRDefault="00EC1155" w:rsidP="00AB738E">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EE64CC" w:rsidRDefault="00EC1155" w:rsidP="00AB738E">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EE64CC" w:rsidRDefault="00EC1155" w:rsidP="00AB738E">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EE64CC" w:rsidRDefault="00EC1155" w:rsidP="00AB738E">
      <w:pPr>
        <w:spacing w:line="360" w:lineRule="auto"/>
        <w:ind w:firstLineChars="200" w:firstLine="446"/>
        <w:rPr>
          <w:sz w:val="24"/>
        </w:rPr>
      </w:pPr>
      <w:r>
        <w:rPr>
          <w:rFonts w:hint="eastAsia"/>
          <w:sz w:val="24"/>
        </w:rPr>
        <w:t>纳税人识别号：</w:t>
      </w:r>
    </w:p>
    <w:p w:rsidR="00EE64CC" w:rsidRDefault="00EC1155" w:rsidP="00AB738E">
      <w:pPr>
        <w:spacing w:line="360" w:lineRule="auto"/>
        <w:ind w:firstLineChars="200" w:firstLine="446"/>
        <w:rPr>
          <w:sz w:val="24"/>
        </w:rPr>
      </w:pPr>
      <w:r>
        <w:rPr>
          <w:rFonts w:hint="eastAsia"/>
          <w:sz w:val="24"/>
        </w:rPr>
        <w:t>地址、电话：</w:t>
      </w:r>
    </w:p>
    <w:p w:rsidR="00EE64CC" w:rsidRDefault="00EC1155" w:rsidP="00AB738E">
      <w:pPr>
        <w:spacing w:line="360" w:lineRule="auto"/>
        <w:ind w:firstLineChars="200" w:firstLine="446"/>
        <w:rPr>
          <w:sz w:val="24"/>
        </w:rPr>
      </w:pPr>
      <w:r>
        <w:rPr>
          <w:rFonts w:hint="eastAsia"/>
          <w:sz w:val="24"/>
        </w:rPr>
        <w:t>开户行及账号：</w:t>
      </w:r>
    </w:p>
    <w:p w:rsidR="00EE64CC" w:rsidRDefault="00EC1155" w:rsidP="00AB738E">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EE64CC" w:rsidRDefault="00EC1155" w:rsidP="00AB738E">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EE64CC" w:rsidRDefault="00EC1155">
      <w:pPr>
        <w:spacing w:line="360" w:lineRule="auto"/>
        <w:ind w:firstLineChars="200" w:firstLine="448"/>
        <w:rPr>
          <w:b/>
          <w:sz w:val="24"/>
        </w:rPr>
      </w:pPr>
      <w:r>
        <w:rPr>
          <w:rFonts w:hint="eastAsia"/>
          <w:b/>
          <w:sz w:val="24"/>
        </w:rPr>
        <w:t>□</w:t>
      </w:r>
      <w:r>
        <w:rPr>
          <w:b/>
          <w:sz w:val="24"/>
        </w:rPr>
        <w:t>上门自取</w:t>
      </w:r>
    </w:p>
    <w:p w:rsidR="00EE64CC" w:rsidRDefault="00EE64CC" w:rsidP="00AB738E">
      <w:pPr>
        <w:spacing w:line="360" w:lineRule="auto"/>
        <w:ind w:firstLineChars="200" w:firstLine="446"/>
        <w:rPr>
          <w:sz w:val="24"/>
        </w:rPr>
      </w:pPr>
    </w:p>
    <w:p w:rsidR="00EE64CC" w:rsidRDefault="00EC1155">
      <w:pPr>
        <w:spacing w:line="360" w:lineRule="auto"/>
        <w:ind w:firstLineChars="200" w:firstLine="448"/>
        <w:rPr>
          <w:b/>
          <w:sz w:val="24"/>
        </w:rPr>
      </w:pPr>
      <w:r>
        <w:rPr>
          <w:rFonts w:hint="eastAsia"/>
          <w:b/>
          <w:sz w:val="24"/>
        </w:rPr>
        <w:t>□</w:t>
      </w:r>
      <w:r>
        <w:rPr>
          <w:b/>
          <w:sz w:val="24"/>
        </w:rPr>
        <w:t>到付邮寄</w:t>
      </w:r>
    </w:p>
    <w:p w:rsidR="00EE64CC" w:rsidRDefault="00EC1155" w:rsidP="00AB738E">
      <w:pPr>
        <w:spacing w:line="360" w:lineRule="auto"/>
        <w:ind w:firstLineChars="200" w:firstLine="446"/>
        <w:rPr>
          <w:sz w:val="24"/>
        </w:rPr>
      </w:pPr>
      <w:r>
        <w:rPr>
          <w:sz w:val="24"/>
        </w:rPr>
        <w:t>邮寄地址</w:t>
      </w:r>
      <w:r>
        <w:rPr>
          <w:rFonts w:hint="eastAsia"/>
          <w:sz w:val="24"/>
        </w:rPr>
        <w:t>、邮编</w:t>
      </w:r>
      <w:r>
        <w:rPr>
          <w:sz w:val="24"/>
        </w:rPr>
        <w:t>：</w:t>
      </w:r>
    </w:p>
    <w:p w:rsidR="00EE64CC" w:rsidRDefault="00EC1155" w:rsidP="00AB738E">
      <w:pPr>
        <w:spacing w:line="360" w:lineRule="auto"/>
        <w:ind w:firstLineChars="200" w:firstLine="446"/>
        <w:rPr>
          <w:sz w:val="24"/>
        </w:rPr>
      </w:pPr>
      <w:r>
        <w:rPr>
          <w:sz w:val="24"/>
        </w:rPr>
        <w:t>邮寄联系人、手机号码：</w:t>
      </w:r>
    </w:p>
    <w:p w:rsidR="00EE64CC" w:rsidRDefault="00EE64CC" w:rsidP="00AB738E">
      <w:pPr>
        <w:spacing w:line="360" w:lineRule="auto"/>
        <w:ind w:firstLineChars="1700" w:firstLine="3794"/>
        <w:rPr>
          <w:sz w:val="24"/>
        </w:rPr>
      </w:pPr>
    </w:p>
    <w:p w:rsidR="00EE64CC" w:rsidRDefault="00EC1155" w:rsidP="00AB738E">
      <w:pPr>
        <w:spacing w:line="360" w:lineRule="auto"/>
        <w:ind w:firstLineChars="1700" w:firstLine="3794"/>
        <w:rPr>
          <w:sz w:val="24"/>
        </w:rPr>
      </w:pPr>
      <w:r>
        <w:rPr>
          <w:sz w:val="24"/>
        </w:rPr>
        <w:t>投标人名称：</w:t>
      </w:r>
    </w:p>
    <w:p w:rsidR="00EE64CC" w:rsidRDefault="00EE64CC" w:rsidP="00AB738E">
      <w:pPr>
        <w:spacing w:line="360" w:lineRule="auto"/>
        <w:ind w:firstLineChars="1700" w:firstLine="3794"/>
        <w:rPr>
          <w:sz w:val="24"/>
        </w:rPr>
      </w:pPr>
    </w:p>
    <w:p w:rsidR="00EE64CC" w:rsidRDefault="00EC1155" w:rsidP="00AB738E">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E64CC" w:rsidRDefault="00EE64CC">
      <w:pPr>
        <w:spacing w:line="460" w:lineRule="exact"/>
        <w:rPr>
          <w:sz w:val="24"/>
        </w:rPr>
      </w:pPr>
    </w:p>
    <w:p w:rsidR="00EE64CC" w:rsidRDefault="00EC1155">
      <w:pPr>
        <w:widowControl/>
        <w:jc w:val="left"/>
        <w:rPr>
          <w:sz w:val="24"/>
        </w:rPr>
      </w:pPr>
      <w:r>
        <w:rPr>
          <w:sz w:val="24"/>
        </w:rPr>
        <w:br w:type="page"/>
      </w:r>
    </w:p>
    <w:p w:rsidR="00EE64CC" w:rsidRDefault="00EC1155">
      <w:pPr>
        <w:spacing w:line="460" w:lineRule="exact"/>
        <w:rPr>
          <w:b/>
          <w:sz w:val="24"/>
        </w:rPr>
      </w:pPr>
      <w:r>
        <w:rPr>
          <w:rFonts w:hint="eastAsia"/>
          <w:b/>
          <w:sz w:val="24"/>
        </w:rPr>
        <w:t>附件</w:t>
      </w:r>
      <w:r>
        <w:rPr>
          <w:rFonts w:hint="eastAsia"/>
          <w:b/>
          <w:sz w:val="24"/>
        </w:rPr>
        <w:t>1-2</w:t>
      </w:r>
    </w:p>
    <w:p w:rsidR="00EE64CC" w:rsidRDefault="00EC1155">
      <w:pPr>
        <w:adjustRightInd w:val="0"/>
        <w:snapToGrid w:val="0"/>
        <w:spacing w:line="400" w:lineRule="exact"/>
        <w:jc w:val="center"/>
        <w:rPr>
          <w:b/>
          <w:sz w:val="24"/>
          <w:szCs w:val="24"/>
        </w:rPr>
      </w:pPr>
      <w:r>
        <w:rPr>
          <w:b/>
          <w:sz w:val="24"/>
          <w:szCs w:val="24"/>
        </w:rPr>
        <w:t>真诚参与政府采购活动承诺书</w:t>
      </w:r>
    </w:p>
    <w:p w:rsidR="00EE64CC" w:rsidRDefault="00EC1155">
      <w:pPr>
        <w:spacing w:line="360" w:lineRule="auto"/>
        <w:rPr>
          <w:sz w:val="24"/>
        </w:rPr>
      </w:pPr>
      <w:r>
        <w:rPr>
          <w:sz w:val="24"/>
        </w:rPr>
        <w:t>致：天津市政府采购中心</w:t>
      </w:r>
    </w:p>
    <w:p w:rsidR="00EE64CC" w:rsidRDefault="00EC1155" w:rsidP="00AB738E">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EE64CC" w:rsidRDefault="00EC1155" w:rsidP="00AB738E">
      <w:pPr>
        <w:spacing w:line="360" w:lineRule="auto"/>
        <w:ind w:firstLineChars="200" w:firstLine="446"/>
        <w:rPr>
          <w:sz w:val="24"/>
        </w:rPr>
      </w:pPr>
      <w:r>
        <w:rPr>
          <w:sz w:val="24"/>
        </w:rPr>
        <w:t xml:space="preserve">1. </w:t>
      </w:r>
      <w:r>
        <w:rPr>
          <w:sz w:val="24"/>
        </w:rPr>
        <w:t>我单位遵守政府采购相关法律法规。</w:t>
      </w:r>
    </w:p>
    <w:p w:rsidR="00EE64CC" w:rsidRDefault="00EC1155" w:rsidP="00AB738E">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EE64CC" w:rsidRDefault="00EC1155" w:rsidP="00AB738E">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rsidR="00EE64CC" w:rsidRDefault="00EC1155" w:rsidP="00AB738E">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EE64CC" w:rsidRDefault="00EC1155" w:rsidP="00AB738E">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我单位知晓涉嫌伪造、变造国家机关的公文、证件、印章的，涉嫌串通投标的组织或个人，将被依法追究刑事责任。</w:t>
      </w:r>
    </w:p>
    <w:p w:rsidR="00EE64CC" w:rsidRDefault="00EC1155" w:rsidP="00AB738E">
      <w:pPr>
        <w:spacing w:line="360" w:lineRule="auto"/>
        <w:ind w:firstLineChars="200" w:firstLine="446"/>
        <w:rPr>
          <w:sz w:val="24"/>
          <w:szCs w:val="24"/>
        </w:rPr>
      </w:pPr>
      <w:r>
        <w:rPr>
          <w:rFonts w:hint="eastAsia"/>
          <w:sz w:val="24"/>
          <w:szCs w:val="24"/>
        </w:rPr>
        <w:t>投标人：</w:t>
      </w:r>
    </w:p>
    <w:p w:rsidR="00EE64CC" w:rsidRDefault="00EC1155" w:rsidP="00AB738E">
      <w:pPr>
        <w:widowControl/>
        <w:ind w:firstLineChars="200" w:firstLine="446"/>
        <w:jc w:val="left"/>
        <w:rPr>
          <w:sz w:val="24"/>
          <w:szCs w:val="24"/>
        </w:rPr>
      </w:pPr>
      <w:r>
        <w:rPr>
          <w:rFonts w:hint="eastAsia"/>
          <w:sz w:val="24"/>
          <w:szCs w:val="24"/>
        </w:rPr>
        <w:t>日期：</w:t>
      </w:r>
      <w:r>
        <w:rPr>
          <w:rFonts w:hint="eastAsia"/>
          <w:sz w:val="24"/>
          <w:szCs w:val="24"/>
        </w:rPr>
        <w:t xml:space="preserve"> </w:t>
      </w:r>
      <w:r>
        <w:rPr>
          <w:sz w:val="24"/>
          <w:szCs w:val="24"/>
        </w:rPr>
        <w:br w:type="page"/>
      </w:r>
    </w:p>
    <w:p w:rsidR="00EE64CC" w:rsidRDefault="00EC1155">
      <w:pPr>
        <w:widowControl/>
        <w:jc w:val="left"/>
        <w:rPr>
          <w:b/>
          <w:sz w:val="24"/>
        </w:rPr>
      </w:pPr>
      <w:r>
        <w:rPr>
          <w:b/>
          <w:sz w:val="24"/>
        </w:rPr>
        <w:t>附件</w:t>
      </w:r>
      <w:r>
        <w:rPr>
          <w:b/>
          <w:sz w:val="24"/>
        </w:rPr>
        <w:t>2</w:t>
      </w:r>
    </w:p>
    <w:p w:rsidR="00EE64CC" w:rsidRDefault="00EE64CC">
      <w:pPr>
        <w:autoSpaceDN w:val="0"/>
        <w:spacing w:line="360" w:lineRule="auto"/>
        <w:jc w:val="center"/>
        <w:rPr>
          <w:b/>
          <w:bCs/>
          <w:sz w:val="24"/>
        </w:rPr>
      </w:pPr>
    </w:p>
    <w:p w:rsidR="00EE64CC" w:rsidRDefault="00EC1155">
      <w:pPr>
        <w:ind w:right="84"/>
        <w:jc w:val="center"/>
        <w:rPr>
          <w:b/>
          <w:sz w:val="24"/>
        </w:rPr>
      </w:pPr>
      <w:r>
        <w:rPr>
          <w:rFonts w:hint="eastAsia"/>
          <w:b/>
          <w:sz w:val="24"/>
        </w:rPr>
        <w:t>供应商资格声明函</w:t>
      </w:r>
    </w:p>
    <w:p w:rsidR="00EE64CC" w:rsidRDefault="00EE64CC">
      <w:pPr>
        <w:spacing w:line="360" w:lineRule="auto"/>
        <w:ind w:firstLine="420"/>
        <w:jc w:val="center"/>
        <w:rPr>
          <w:b/>
          <w:sz w:val="24"/>
        </w:rPr>
      </w:pPr>
    </w:p>
    <w:p w:rsidR="00EE64CC" w:rsidRDefault="00EC1155">
      <w:pPr>
        <w:spacing w:line="360" w:lineRule="auto"/>
        <w:rPr>
          <w:sz w:val="24"/>
        </w:rPr>
      </w:pPr>
      <w:r>
        <w:rPr>
          <w:rFonts w:hint="eastAsia"/>
          <w:sz w:val="24"/>
        </w:rPr>
        <w:t>天津市政府采购中心：</w:t>
      </w:r>
    </w:p>
    <w:p w:rsidR="00EE64CC" w:rsidRDefault="00EC1155" w:rsidP="00AB738E">
      <w:pPr>
        <w:spacing w:line="360" w:lineRule="auto"/>
        <w:ind w:firstLineChars="200" w:firstLine="446"/>
        <w:rPr>
          <w:sz w:val="24"/>
        </w:rPr>
      </w:pPr>
      <w:r>
        <w:rPr>
          <w:rFonts w:hint="eastAsia"/>
          <w:sz w:val="24"/>
        </w:rPr>
        <w:t>我单位自愿参与本项目的政府采购活动，郑重承诺如下：</w:t>
      </w:r>
    </w:p>
    <w:p w:rsidR="00EE64CC" w:rsidRDefault="00EC1155" w:rsidP="00AB738E">
      <w:pPr>
        <w:spacing w:line="360" w:lineRule="auto"/>
        <w:ind w:firstLineChars="200" w:firstLine="446"/>
        <w:rPr>
          <w:sz w:val="24"/>
        </w:rPr>
      </w:pPr>
      <w:r>
        <w:rPr>
          <w:rFonts w:hint="eastAsia"/>
          <w:sz w:val="24"/>
        </w:rPr>
        <w:t>（一）我单位具有良好的商业信誉和健全的财务会计制度；</w:t>
      </w:r>
    </w:p>
    <w:p w:rsidR="00EE64CC" w:rsidRDefault="00EC1155" w:rsidP="00AB738E">
      <w:pPr>
        <w:spacing w:line="360" w:lineRule="auto"/>
        <w:ind w:firstLineChars="200" w:firstLine="446"/>
        <w:rPr>
          <w:sz w:val="24"/>
        </w:rPr>
      </w:pPr>
      <w:r>
        <w:rPr>
          <w:rFonts w:hint="eastAsia"/>
          <w:sz w:val="24"/>
        </w:rPr>
        <w:t>（二）我单位依法缴纳税收和社会保障资金；</w:t>
      </w:r>
    </w:p>
    <w:p w:rsidR="00EE64CC" w:rsidRDefault="00EC1155" w:rsidP="00AB738E">
      <w:pPr>
        <w:spacing w:line="360" w:lineRule="auto"/>
        <w:ind w:firstLineChars="200" w:firstLine="446"/>
        <w:rPr>
          <w:sz w:val="24"/>
        </w:rPr>
      </w:pPr>
      <w:r>
        <w:rPr>
          <w:rFonts w:hint="eastAsia"/>
          <w:sz w:val="24"/>
        </w:rPr>
        <w:t>（三）我单位具备履行合同所必需的设备和专业技术能力；</w:t>
      </w:r>
    </w:p>
    <w:p w:rsidR="00EE64CC" w:rsidRDefault="00EC1155" w:rsidP="00AB738E">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EE64CC" w:rsidRDefault="00EC1155" w:rsidP="00AB738E">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EE64CC" w:rsidRDefault="00EC1155" w:rsidP="00AB738E">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EE64CC">
        <w:tc>
          <w:tcPr>
            <w:tcW w:w="1061" w:type="pct"/>
            <w:vAlign w:val="center"/>
          </w:tcPr>
          <w:p w:rsidR="00EE64CC" w:rsidRDefault="00EC1155">
            <w:pPr>
              <w:jc w:val="center"/>
              <w:rPr>
                <w:szCs w:val="21"/>
              </w:rPr>
            </w:pPr>
            <w:r>
              <w:rPr>
                <w:rFonts w:hint="eastAsia"/>
                <w:szCs w:val="21"/>
              </w:rPr>
              <w:t>序号</w:t>
            </w:r>
          </w:p>
        </w:tc>
        <w:tc>
          <w:tcPr>
            <w:tcW w:w="2273" w:type="pct"/>
            <w:vAlign w:val="center"/>
          </w:tcPr>
          <w:p w:rsidR="00EE64CC" w:rsidRDefault="00EC1155">
            <w:pPr>
              <w:jc w:val="center"/>
              <w:rPr>
                <w:szCs w:val="21"/>
              </w:rPr>
            </w:pPr>
            <w:r>
              <w:rPr>
                <w:rFonts w:hint="eastAsia"/>
                <w:szCs w:val="21"/>
              </w:rPr>
              <w:t>单位名称</w:t>
            </w:r>
          </w:p>
        </w:tc>
        <w:tc>
          <w:tcPr>
            <w:tcW w:w="1667" w:type="pct"/>
            <w:vAlign w:val="center"/>
          </w:tcPr>
          <w:p w:rsidR="00EE64CC" w:rsidRDefault="00EC1155">
            <w:pPr>
              <w:jc w:val="center"/>
              <w:rPr>
                <w:szCs w:val="21"/>
              </w:rPr>
            </w:pPr>
            <w:r>
              <w:rPr>
                <w:rFonts w:hint="eastAsia"/>
                <w:szCs w:val="21"/>
              </w:rPr>
              <w:t>相互关系类型</w:t>
            </w:r>
          </w:p>
        </w:tc>
      </w:tr>
      <w:tr w:rsidR="00EE64CC">
        <w:tc>
          <w:tcPr>
            <w:tcW w:w="1061" w:type="pct"/>
            <w:vAlign w:val="center"/>
          </w:tcPr>
          <w:p w:rsidR="00EE64CC" w:rsidRDefault="00EC1155">
            <w:pPr>
              <w:jc w:val="center"/>
              <w:rPr>
                <w:szCs w:val="21"/>
              </w:rPr>
            </w:pPr>
            <w:r>
              <w:rPr>
                <w:rFonts w:hint="eastAsia"/>
                <w:szCs w:val="21"/>
              </w:rPr>
              <w:t>1</w:t>
            </w:r>
          </w:p>
        </w:tc>
        <w:tc>
          <w:tcPr>
            <w:tcW w:w="2273" w:type="pct"/>
            <w:vAlign w:val="center"/>
          </w:tcPr>
          <w:p w:rsidR="00EE64CC" w:rsidRDefault="00EE64CC">
            <w:pPr>
              <w:jc w:val="center"/>
              <w:rPr>
                <w:szCs w:val="21"/>
              </w:rPr>
            </w:pPr>
          </w:p>
        </w:tc>
        <w:tc>
          <w:tcPr>
            <w:tcW w:w="1667" w:type="pct"/>
            <w:vAlign w:val="center"/>
          </w:tcPr>
          <w:p w:rsidR="00EE64CC" w:rsidRDefault="00EE64CC">
            <w:pPr>
              <w:jc w:val="center"/>
              <w:rPr>
                <w:szCs w:val="21"/>
              </w:rPr>
            </w:pPr>
          </w:p>
        </w:tc>
      </w:tr>
      <w:tr w:rsidR="00EE64CC">
        <w:tc>
          <w:tcPr>
            <w:tcW w:w="1061" w:type="pct"/>
            <w:vAlign w:val="center"/>
          </w:tcPr>
          <w:p w:rsidR="00EE64CC" w:rsidRDefault="00EC1155">
            <w:pPr>
              <w:jc w:val="center"/>
              <w:rPr>
                <w:szCs w:val="21"/>
              </w:rPr>
            </w:pPr>
            <w:r>
              <w:rPr>
                <w:rFonts w:hint="eastAsia"/>
                <w:szCs w:val="21"/>
              </w:rPr>
              <w:t>2</w:t>
            </w:r>
          </w:p>
        </w:tc>
        <w:tc>
          <w:tcPr>
            <w:tcW w:w="2273" w:type="pct"/>
            <w:vAlign w:val="center"/>
          </w:tcPr>
          <w:p w:rsidR="00EE64CC" w:rsidRDefault="00EE64CC">
            <w:pPr>
              <w:jc w:val="center"/>
              <w:rPr>
                <w:szCs w:val="21"/>
              </w:rPr>
            </w:pPr>
          </w:p>
        </w:tc>
        <w:tc>
          <w:tcPr>
            <w:tcW w:w="1667" w:type="pct"/>
            <w:vAlign w:val="center"/>
          </w:tcPr>
          <w:p w:rsidR="00EE64CC" w:rsidRDefault="00EE64CC">
            <w:pPr>
              <w:jc w:val="center"/>
              <w:rPr>
                <w:szCs w:val="21"/>
              </w:rPr>
            </w:pPr>
          </w:p>
        </w:tc>
      </w:tr>
      <w:tr w:rsidR="00EE64CC">
        <w:tc>
          <w:tcPr>
            <w:tcW w:w="1061" w:type="pct"/>
            <w:vAlign w:val="center"/>
          </w:tcPr>
          <w:p w:rsidR="00EE64CC" w:rsidRDefault="00EC1155">
            <w:pPr>
              <w:jc w:val="center"/>
              <w:rPr>
                <w:szCs w:val="21"/>
              </w:rPr>
            </w:pPr>
            <w:r>
              <w:rPr>
                <w:rFonts w:hint="eastAsia"/>
                <w:szCs w:val="21"/>
              </w:rPr>
              <w:t>3</w:t>
            </w:r>
          </w:p>
        </w:tc>
        <w:tc>
          <w:tcPr>
            <w:tcW w:w="2273" w:type="pct"/>
            <w:vAlign w:val="center"/>
          </w:tcPr>
          <w:p w:rsidR="00EE64CC" w:rsidRDefault="00EE64CC">
            <w:pPr>
              <w:jc w:val="center"/>
              <w:rPr>
                <w:szCs w:val="21"/>
              </w:rPr>
            </w:pPr>
          </w:p>
        </w:tc>
        <w:tc>
          <w:tcPr>
            <w:tcW w:w="1667" w:type="pct"/>
            <w:vAlign w:val="center"/>
          </w:tcPr>
          <w:p w:rsidR="00EE64CC" w:rsidRDefault="00EE64CC">
            <w:pPr>
              <w:jc w:val="center"/>
              <w:rPr>
                <w:szCs w:val="21"/>
              </w:rPr>
            </w:pPr>
          </w:p>
        </w:tc>
      </w:tr>
    </w:tbl>
    <w:p w:rsidR="00EE64CC" w:rsidRDefault="00EC1155" w:rsidP="00AB738E">
      <w:pPr>
        <w:spacing w:line="360" w:lineRule="auto"/>
        <w:ind w:firstLineChars="200" w:firstLine="446"/>
        <w:rPr>
          <w:sz w:val="24"/>
        </w:rPr>
      </w:pPr>
      <w:r>
        <w:rPr>
          <w:rFonts w:hint="eastAsia"/>
          <w:sz w:val="24"/>
        </w:rPr>
        <w:t>上表未填写的，视为不存在第（六）条所列情形</w:t>
      </w:r>
    </w:p>
    <w:p w:rsidR="00EE64CC" w:rsidRDefault="00EE64CC" w:rsidP="00AB738E">
      <w:pPr>
        <w:spacing w:line="360" w:lineRule="auto"/>
        <w:ind w:firstLineChars="200" w:firstLine="446"/>
        <w:rPr>
          <w:sz w:val="24"/>
        </w:rPr>
      </w:pPr>
    </w:p>
    <w:p w:rsidR="00EE64CC" w:rsidRDefault="00EC1155" w:rsidP="00AB738E">
      <w:pPr>
        <w:spacing w:line="360" w:lineRule="auto"/>
        <w:ind w:firstLineChars="200" w:firstLine="446"/>
        <w:rPr>
          <w:sz w:val="24"/>
        </w:rPr>
      </w:pPr>
      <w:r>
        <w:rPr>
          <w:rFonts w:hint="eastAsia"/>
          <w:sz w:val="24"/>
        </w:rPr>
        <w:t>上述声明真实有效，否则我单位承担全部责任和不利后果。</w:t>
      </w:r>
    </w:p>
    <w:p w:rsidR="00EE64CC" w:rsidRDefault="00EE64CC" w:rsidP="00AB738E">
      <w:pPr>
        <w:spacing w:line="360" w:lineRule="auto"/>
        <w:ind w:firstLineChars="200" w:firstLine="446"/>
        <w:rPr>
          <w:sz w:val="24"/>
        </w:rPr>
      </w:pPr>
    </w:p>
    <w:p w:rsidR="00EE64CC" w:rsidRDefault="00EC1155" w:rsidP="00AB738E">
      <w:pPr>
        <w:spacing w:line="360" w:lineRule="auto"/>
        <w:ind w:firstLineChars="100" w:firstLine="223"/>
        <w:rPr>
          <w:sz w:val="24"/>
        </w:rPr>
      </w:pPr>
      <w:r>
        <w:rPr>
          <w:sz w:val="24"/>
        </w:rPr>
        <w:t>投标人名称：</w:t>
      </w:r>
    </w:p>
    <w:p w:rsidR="00EE64CC" w:rsidRDefault="00EE64CC" w:rsidP="00AB738E">
      <w:pPr>
        <w:spacing w:line="360" w:lineRule="auto"/>
        <w:ind w:firstLineChars="100" w:firstLine="223"/>
        <w:rPr>
          <w:sz w:val="24"/>
        </w:rPr>
      </w:pPr>
    </w:p>
    <w:p w:rsidR="00EE64CC" w:rsidRDefault="00EC1155" w:rsidP="00AB738E">
      <w:pPr>
        <w:spacing w:line="360" w:lineRule="auto"/>
        <w:ind w:firstLineChars="100" w:firstLine="223"/>
        <w:rPr>
          <w:position w:val="-40"/>
          <w:sz w:val="24"/>
        </w:rPr>
      </w:pPr>
      <w:r>
        <w:rPr>
          <w:sz w:val="24"/>
        </w:rPr>
        <w:t>日期：</w:t>
      </w:r>
      <w:r>
        <w:rPr>
          <w:sz w:val="24"/>
        </w:rPr>
        <w:t xml:space="preserve">  </w:t>
      </w:r>
    </w:p>
    <w:p w:rsidR="00EE64CC" w:rsidRDefault="00EE64CC">
      <w:pPr>
        <w:autoSpaceDN w:val="0"/>
        <w:spacing w:line="360" w:lineRule="auto"/>
        <w:jc w:val="center"/>
        <w:rPr>
          <w:b/>
          <w:bCs/>
          <w:sz w:val="24"/>
        </w:rPr>
      </w:pPr>
    </w:p>
    <w:p w:rsidR="00EE64CC" w:rsidRDefault="00EC1155">
      <w:pPr>
        <w:widowControl/>
        <w:jc w:val="left"/>
        <w:rPr>
          <w:b/>
          <w:bCs/>
          <w:sz w:val="24"/>
        </w:rPr>
      </w:pPr>
      <w:r>
        <w:rPr>
          <w:b/>
          <w:bCs/>
          <w:sz w:val="24"/>
        </w:rPr>
        <w:br w:type="page"/>
      </w:r>
    </w:p>
    <w:p w:rsidR="00EE64CC" w:rsidRDefault="00EC1155">
      <w:pPr>
        <w:spacing w:line="460" w:lineRule="exact"/>
        <w:rPr>
          <w:b/>
          <w:sz w:val="24"/>
        </w:rPr>
      </w:pPr>
      <w:r>
        <w:rPr>
          <w:rFonts w:hint="eastAsia"/>
          <w:b/>
          <w:bCs/>
          <w:sz w:val="24"/>
        </w:rPr>
        <w:t>附件</w:t>
      </w:r>
      <w:r>
        <w:rPr>
          <w:rFonts w:hint="eastAsia"/>
          <w:b/>
          <w:bCs/>
          <w:sz w:val="24"/>
        </w:rPr>
        <w:t>2-1</w:t>
      </w:r>
      <w:r>
        <w:rPr>
          <w:rFonts w:hint="eastAsia"/>
          <w:b/>
          <w:bCs/>
          <w:sz w:val="24"/>
        </w:rPr>
        <w:t>：招标文件第一部分供应商资格要求的证件</w:t>
      </w:r>
    </w:p>
    <w:p w:rsidR="00EE64CC" w:rsidRDefault="00EC1155">
      <w:pPr>
        <w:widowControl/>
        <w:jc w:val="left"/>
        <w:rPr>
          <w:b/>
          <w:bCs/>
          <w:sz w:val="24"/>
        </w:rPr>
      </w:pPr>
      <w:r>
        <w:rPr>
          <w:b/>
          <w:bCs/>
          <w:sz w:val="24"/>
        </w:rPr>
        <w:br w:type="page"/>
      </w:r>
    </w:p>
    <w:p w:rsidR="00EE64CC" w:rsidRDefault="00EC1155">
      <w:pPr>
        <w:autoSpaceDN w:val="0"/>
        <w:spacing w:line="360" w:lineRule="auto"/>
        <w:rPr>
          <w:b/>
          <w:bCs/>
          <w:sz w:val="24"/>
        </w:rPr>
      </w:pPr>
      <w:bookmarkStart w:id="11" w:name="OLE_LINK12"/>
      <w:r>
        <w:rPr>
          <w:rFonts w:hint="eastAsia"/>
          <w:b/>
          <w:bCs/>
          <w:sz w:val="24"/>
        </w:rPr>
        <w:t>附件</w:t>
      </w:r>
      <w:r>
        <w:rPr>
          <w:rFonts w:hint="eastAsia"/>
          <w:b/>
          <w:bCs/>
          <w:sz w:val="24"/>
        </w:rPr>
        <w:t>3</w:t>
      </w:r>
    </w:p>
    <w:p w:rsidR="00EE64CC" w:rsidRDefault="00EE64CC">
      <w:pPr>
        <w:autoSpaceDN w:val="0"/>
        <w:spacing w:line="360" w:lineRule="auto"/>
        <w:jc w:val="center"/>
        <w:rPr>
          <w:b/>
          <w:bCs/>
          <w:sz w:val="24"/>
        </w:rPr>
      </w:pPr>
    </w:p>
    <w:p w:rsidR="00EE64CC" w:rsidRDefault="00EC1155">
      <w:pPr>
        <w:autoSpaceDN w:val="0"/>
        <w:spacing w:line="360" w:lineRule="auto"/>
        <w:jc w:val="center"/>
        <w:rPr>
          <w:b/>
          <w:bCs/>
          <w:sz w:val="24"/>
        </w:rPr>
      </w:pPr>
      <w:r>
        <w:rPr>
          <w:b/>
          <w:bCs/>
          <w:sz w:val="24"/>
        </w:rPr>
        <w:t>开标一览表</w:t>
      </w:r>
    </w:p>
    <w:p w:rsidR="00EE64CC" w:rsidRDefault="00EE64CC">
      <w:pPr>
        <w:ind w:right="84"/>
        <w:rPr>
          <w:sz w:val="24"/>
        </w:rPr>
      </w:pPr>
    </w:p>
    <w:p w:rsidR="00EE64CC" w:rsidRDefault="00EC1155">
      <w:pPr>
        <w:spacing w:line="460" w:lineRule="exact"/>
        <w:rPr>
          <w:sz w:val="24"/>
        </w:rPr>
      </w:pPr>
      <w:r>
        <w:rPr>
          <w:sz w:val="24"/>
        </w:rPr>
        <w:t>项目名称：</w:t>
      </w:r>
      <w:r>
        <w:rPr>
          <w:sz w:val="24"/>
          <w:u w:val="single"/>
        </w:rPr>
        <w:t xml:space="preserve">                    </w:t>
      </w:r>
    </w:p>
    <w:p w:rsidR="00EE64CC" w:rsidRDefault="00EC1155">
      <w:pPr>
        <w:spacing w:line="460" w:lineRule="exact"/>
        <w:rPr>
          <w:sz w:val="24"/>
        </w:rPr>
      </w:pPr>
      <w:r>
        <w:rPr>
          <w:sz w:val="24"/>
        </w:rPr>
        <w:t>项目编号：</w:t>
      </w:r>
      <w:r>
        <w:rPr>
          <w:sz w:val="24"/>
          <w:u w:val="single"/>
        </w:rPr>
        <w:t xml:space="preserve">                    </w:t>
      </w:r>
    </w:p>
    <w:p w:rsidR="00EE64CC" w:rsidRDefault="00EC1155">
      <w:pPr>
        <w:spacing w:line="460" w:lineRule="exact"/>
        <w:rPr>
          <w:sz w:val="24"/>
          <w:u w:val="single"/>
        </w:rPr>
      </w:pPr>
      <w:r>
        <w:rPr>
          <w:sz w:val="24"/>
        </w:rPr>
        <w:t>包号：</w:t>
      </w:r>
      <w:r>
        <w:rPr>
          <w:sz w:val="24"/>
          <w:u w:val="single"/>
        </w:rPr>
        <w:t xml:space="preserve">                        </w:t>
      </w:r>
    </w:p>
    <w:p w:rsidR="00EE64CC" w:rsidRDefault="00EC1155">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EE64CC">
        <w:trPr>
          <w:jc w:val="center"/>
        </w:trPr>
        <w:tc>
          <w:tcPr>
            <w:tcW w:w="898" w:type="pct"/>
            <w:vAlign w:val="center"/>
          </w:tcPr>
          <w:p w:rsidR="00EE64CC" w:rsidRDefault="00EC1155">
            <w:pPr>
              <w:spacing w:line="460" w:lineRule="exact"/>
              <w:jc w:val="center"/>
              <w:rPr>
                <w:sz w:val="24"/>
              </w:rPr>
            </w:pPr>
            <w:r>
              <w:rPr>
                <w:sz w:val="24"/>
              </w:rPr>
              <w:t>包号</w:t>
            </w:r>
          </w:p>
        </w:tc>
        <w:tc>
          <w:tcPr>
            <w:tcW w:w="1413" w:type="pct"/>
            <w:vAlign w:val="center"/>
          </w:tcPr>
          <w:p w:rsidR="00EE64CC" w:rsidRDefault="00EC1155">
            <w:pPr>
              <w:spacing w:line="460" w:lineRule="exact"/>
              <w:jc w:val="center"/>
              <w:rPr>
                <w:sz w:val="24"/>
              </w:rPr>
            </w:pPr>
            <w:r>
              <w:rPr>
                <w:sz w:val="24"/>
              </w:rPr>
              <w:t>服务名称</w:t>
            </w:r>
          </w:p>
        </w:tc>
        <w:tc>
          <w:tcPr>
            <w:tcW w:w="1479" w:type="pct"/>
            <w:vAlign w:val="center"/>
          </w:tcPr>
          <w:p w:rsidR="00EE64CC" w:rsidRDefault="00EC1155">
            <w:pPr>
              <w:spacing w:line="460" w:lineRule="exact"/>
              <w:jc w:val="center"/>
              <w:rPr>
                <w:sz w:val="24"/>
              </w:rPr>
            </w:pPr>
            <w:r>
              <w:rPr>
                <w:rFonts w:hint="eastAsia"/>
                <w:sz w:val="24"/>
              </w:rPr>
              <w:t>投标总价</w:t>
            </w:r>
          </w:p>
        </w:tc>
        <w:tc>
          <w:tcPr>
            <w:tcW w:w="1210" w:type="pct"/>
            <w:vAlign w:val="center"/>
          </w:tcPr>
          <w:p w:rsidR="00EE64CC" w:rsidRDefault="00EC1155">
            <w:pPr>
              <w:spacing w:line="460" w:lineRule="exact"/>
              <w:jc w:val="center"/>
              <w:rPr>
                <w:sz w:val="24"/>
              </w:rPr>
            </w:pPr>
            <w:r>
              <w:rPr>
                <w:sz w:val="24"/>
              </w:rPr>
              <w:t>备注</w:t>
            </w:r>
          </w:p>
        </w:tc>
      </w:tr>
      <w:tr w:rsidR="00EE64CC">
        <w:trPr>
          <w:jc w:val="center"/>
        </w:trPr>
        <w:tc>
          <w:tcPr>
            <w:tcW w:w="898" w:type="pct"/>
          </w:tcPr>
          <w:p w:rsidR="00EE64CC" w:rsidRDefault="00EE64CC">
            <w:pPr>
              <w:spacing w:line="460" w:lineRule="exact"/>
              <w:jc w:val="center"/>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jc w:val="center"/>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jc w:val="center"/>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r w:rsidR="00EE64CC">
        <w:trPr>
          <w:jc w:val="center"/>
        </w:trPr>
        <w:tc>
          <w:tcPr>
            <w:tcW w:w="898" w:type="pct"/>
          </w:tcPr>
          <w:p w:rsidR="00EE64CC" w:rsidRDefault="00EE64CC">
            <w:pPr>
              <w:spacing w:line="460" w:lineRule="exact"/>
              <w:rPr>
                <w:sz w:val="24"/>
              </w:rPr>
            </w:pPr>
          </w:p>
        </w:tc>
        <w:tc>
          <w:tcPr>
            <w:tcW w:w="1413" w:type="pct"/>
          </w:tcPr>
          <w:p w:rsidR="00EE64CC" w:rsidRDefault="00EE64CC">
            <w:pPr>
              <w:spacing w:line="460" w:lineRule="exact"/>
              <w:rPr>
                <w:sz w:val="24"/>
              </w:rPr>
            </w:pPr>
          </w:p>
        </w:tc>
        <w:tc>
          <w:tcPr>
            <w:tcW w:w="1479" w:type="pct"/>
          </w:tcPr>
          <w:p w:rsidR="00EE64CC" w:rsidRDefault="00EE64CC">
            <w:pPr>
              <w:spacing w:line="460" w:lineRule="exact"/>
              <w:rPr>
                <w:sz w:val="24"/>
              </w:rPr>
            </w:pPr>
          </w:p>
        </w:tc>
        <w:tc>
          <w:tcPr>
            <w:tcW w:w="1210" w:type="pct"/>
          </w:tcPr>
          <w:p w:rsidR="00EE64CC" w:rsidRDefault="00EE64CC">
            <w:pPr>
              <w:spacing w:line="460" w:lineRule="exact"/>
              <w:rPr>
                <w:sz w:val="24"/>
              </w:rPr>
            </w:pPr>
          </w:p>
        </w:tc>
      </w:tr>
    </w:tbl>
    <w:p w:rsidR="00EE64CC" w:rsidRDefault="00EE64CC">
      <w:pPr>
        <w:spacing w:line="360" w:lineRule="auto"/>
        <w:ind w:right="84" w:firstLine="420"/>
        <w:rPr>
          <w:sz w:val="24"/>
        </w:rPr>
      </w:pPr>
    </w:p>
    <w:p w:rsidR="00EE64CC" w:rsidRDefault="00EE64CC">
      <w:pPr>
        <w:spacing w:line="360" w:lineRule="auto"/>
        <w:ind w:right="84" w:firstLine="420"/>
        <w:rPr>
          <w:sz w:val="24"/>
        </w:rPr>
      </w:pPr>
    </w:p>
    <w:p w:rsidR="00EE64CC" w:rsidRDefault="00EC1155" w:rsidP="00AB738E">
      <w:pPr>
        <w:spacing w:line="360" w:lineRule="auto"/>
        <w:ind w:firstLineChars="1700" w:firstLine="3794"/>
        <w:rPr>
          <w:sz w:val="24"/>
        </w:rPr>
      </w:pPr>
      <w:r>
        <w:rPr>
          <w:sz w:val="24"/>
        </w:rPr>
        <w:t>投标人名称：</w:t>
      </w:r>
    </w:p>
    <w:p w:rsidR="00EE64CC" w:rsidRDefault="00EE64CC" w:rsidP="00AB738E">
      <w:pPr>
        <w:spacing w:line="360" w:lineRule="auto"/>
        <w:ind w:firstLineChars="1700" w:firstLine="3794"/>
        <w:rPr>
          <w:sz w:val="24"/>
        </w:rPr>
      </w:pPr>
    </w:p>
    <w:p w:rsidR="00EE64CC" w:rsidRDefault="00EC1155" w:rsidP="00AB738E">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E64CC" w:rsidRDefault="00EC1155">
      <w:pPr>
        <w:widowControl/>
        <w:jc w:val="left"/>
        <w:rPr>
          <w:b/>
          <w:bCs/>
          <w:sz w:val="24"/>
        </w:rPr>
      </w:pPr>
      <w:r>
        <w:rPr>
          <w:b/>
          <w:bCs/>
          <w:sz w:val="24"/>
        </w:rPr>
        <w:br w:type="page"/>
      </w:r>
    </w:p>
    <w:bookmarkEnd w:id="11"/>
    <w:p w:rsidR="00EE64CC" w:rsidRDefault="00EC1155">
      <w:pPr>
        <w:spacing w:line="460" w:lineRule="exact"/>
        <w:rPr>
          <w:b/>
          <w:sz w:val="24"/>
        </w:rPr>
      </w:pPr>
      <w:r>
        <w:rPr>
          <w:b/>
          <w:sz w:val="24"/>
        </w:rPr>
        <w:t>附件</w:t>
      </w:r>
      <w:r>
        <w:rPr>
          <w:rFonts w:hint="eastAsia"/>
          <w:b/>
          <w:sz w:val="24"/>
        </w:rPr>
        <w:t>4-1</w:t>
      </w:r>
    </w:p>
    <w:p w:rsidR="00EE64CC" w:rsidRDefault="00EC1155">
      <w:pPr>
        <w:tabs>
          <w:tab w:val="left" w:pos="3780"/>
          <w:tab w:val="left" w:pos="3960"/>
        </w:tabs>
        <w:spacing w:line="460" w:lineRule="exact"/>
        <w:jc w:val="center"/>
        <w:rPr>
          <w:b/>
          <w:sz w:val="24"/>
        </w:rPr>
      </w:pPr>
      <w:r>
        <w:rPr>
          <w:b/>
          <w:sz w:val="24"/>
        </w:rPr>
        <w:t>开标分项一览表</w:t>
      </w:r>
    </w:p>
    <w:p w:rsidR="00EE64CC" w:rsidRDefault="00EC1155">
      <w:pPr>
        <w:spacing w:line="460" w:lineRule="exact"/>
        <w:ind w:left="192"/>
        <w:rPr>
          <w:sz w:val="24"/>
        </w:rPr>
      </w:pPr>
      <w:r>
        <w:rPr>
          <w:sz w:val="24"/>
        </w:rPr>
        <w:t>项目名称：</w:t>
      </w:r>
      <w:r>
        <w:rPr>
          <w:sz w:val="24"/>
          <w:u w:val="single"/>
        </w:rPr>
        <w:t xml:space="preserve">                    </w:t>
      </w:r>
    </w:p>
    <w:p w:rsidR="00EE64CC" w:rsidRDefault="00EC1155">
      <w:pPr>
        <w:spacing w:line="460" w:lineRule="exact"/>
        <w:ind w:left="192"/>
        <w:rPr>
          <w:sz w:val="24"/>
        </w:rPr>
      </w:pPr>
      <w:r>
        <w:rPr>
          <w:sz w:val="24"/>
        </w:rPr>
        <w:t>项目编号：</w:t>
      </w:r>
      <w:r>
        <w:rPr>
          <w:sz w:val="24"/>
          <w:u w:val="single"/>
        </w:rPr>
        <w:t xml:space="preserve">                    </w:t>
      </w:r>
    </w:p>
    <w:p w:rsidR="00EE64CC" w:rsidRDefault="00EC1155">
      <w:pPr>
        <w:spacing w:line="460" w:lineRule="exact"/>
        <w:ind w:left="192"/>
        <w:rPr>
          <w:sz w:val="24"/>
        </w:rPr>
      </w:pPr>
      <w:r>
        <w:rPr>
          <w:sz w:val="24"/>
        </w:rPr>
        <w:t>包</w:t>
      </w:r>
      <w:r>
        <w:rPr>
          <w:sz w:val="24"/>
        </w:rPr>
        <w:t xml:space="preserve">    </w:t>
      </w:r>
      <w:r>
        <w:rPr>
          <w:sz w:val="24"/>
        </w:rPr>
        <w:t>号：</w:t>
      </w:r>
      <w:r>
        <w:rPr>
          <w:sz w:val="24"/>
          <w:u w:val="single"/>
        </w:rPr>
        <w:t xml:space="preserve">                    </w:t>
      </w:r>
    </w:p>
    <w:p w:rsidR="00EE64CC" w:rsidRDefault="00EC1155" w:rsidP="00AB738E">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6"/>
        <w:gridCol w:w="3550"/>
      </w:tblGrid>
      <w:tr w:rsidR="00EE64CC">
        <w:trPr>
          <w:cantSplit/>
          <w:jc w:val="center"/>
        </w:trPr>
        <w:tc>
          <w:tcPr>
            <w:tcW w:w="660" w:type="pct"/>
            <w:vAlign w:val="center"/>
          </w:tcPr>
          <w:p w:rsidR="00EE64CC" w:rsidRDefault="00EC1155">
            <w:pPr>
              <w:jc w:val="center"/>
              <w:rPr>
                <w:szCs w:val="21"/>
              </w:rPr>
            </w:pPr>
            <w:r>
              <w:rPr>
                <w:szCs w:val="21"/>
              </w:rPr>
              <w:t>序号</w:t>
            </w:r>
          </w:p>
        </w:tc>
        <w:tc>
          <w:tcPr>
            <w:tcW w:w="2120" w:type="pct"/>
            <w:vAlign w:val="center"/>
          </w:tcPr>
          <w:p w:rsidR="00EE64CC" w:rsidRDefault="00EC1155">
            <w:pPr>
              <w:jc w:val="center"/>
              <w:rPr>
                <w:szCs w:val="21"/>
              </w:rPr>
            </w:pPr>
            <w:r>
              <w:rPr>
                <w:szCs w:val="21"/>
              </w:rPr>
              <w:t>价格分项组成</w:t>
            </w:r>
          </w:p>
        </w:tc>
        <w:tc>
          <w:tcPr>
            <w:tcW w:w="2218" w:type="pct"/>
            <w:vAlign w:val="center"/>
          </w:tcPr>
          <w:p w:rsidR="00EE64CC" w:rsidRDefault="00EC1155">
            <w:pPr>
              <w:jc w:val="center"/>
              <w:rPr>
                <w:szCs w:val="21"/>
              </w:rPr>
            </w:pPr>
            <w:r>
              <w:rPr>
                <w:szCs w:val="21"/>
              </w:rPr>
              <w:t>报价</w:t>
            </w:r>
          </w:p>
        </w:tc>
      </w:tr>
      <w:tr w:rsidR="00EE64CC">
        <w:trPr>
          <w:cantSplit/>
          <w:jc w:val="center"/>
        </w:trPr>
        <w:tc>
          <w:tcPr>
            <w:tcW w:w="660" w:type="pct"/>
            <w:vMerge w:val="restart"/>
            <w:vAlign w:val="center"/>
          </w:tcPr>
          <w:p w:rsidR="00EE64CC" w:rsidRDefault="00EC1155">
            <w:pPr>
              <w:jc w:val="center"/>
              <w:rPr>
                <w:szCs w:val="21"/>
              </w:rPr>
            </w:pPr>
            <w:r>
              <w:rPr>
                <w:szCs w:val="21"/>
              </w:rPr>
              <w:t>1</w:t>
            </w:r>
          </w:p>
        </w:tc>
        <w:tc>
          <w:tcPr>
            <w:tcW w:w="2120" w:type="pct"/>
            <w:vMerge w:val="restart"/>
            <w:vAlign w:val="center"/>
          </w:tcPr>
          <w:p w:rsidR="00EE64CC" w:rsidRDefault="00EC1155">
            <w:pPr>
              <w:jc w:val="center"/>
              <w:rPr>
                <w:szCs w:val="21"/>
              </w:rPr>
            </w:pPr>
            <w:r>
              <w:rPr>
                <w:szCs w:val="21"/>
              </w:rPr>
              <w:t>人员费用</w:t>
            </w:r>
          </w:p>
        </w:tc>
        <w:tc>
          <w:tcPr>
            <w:tcW w:w="2218" w:type="pct"/>
            <w:vAlign w:val="center"/>
          </w:tcPr>
          <w:p w:rsidR="00EE64CC" w:rsidRDefault="00EC1155">
            <w:pPr>
              <w:jc w:val="left"/>
              <w:rPr>
                <w:szCs w:val="21"/>
              </w:rPr>
            </w:pPr>
            <w:r>
              <w:rPr>
                <w:szCs w:val="21"/>
              </w:rPr>
              <w:t>人员工资：</w:t>
            </w:r>
          </w:p>
        </w:tc>
      </w:tr>
      <w:tr w:rsidR="00EE64CC">
        <w:trPr>
          <w:cantSplit/>
          <w:jc w:val="center"/>
        </w:trPr>
        <w:tc>
          <w:tcPr>
            <w:tcW w:w="660" w:type="pct"/>
            <w:vMerge/>
            <w:vAlign w:val="center"/>
          </w:tcPr>
          <w:p w:rsidR="00EE64CC" w:rsidRDefault="00EE64CC">
            <w:pPr>
              <w:jc w:val="center"/>
              <w:rPr>
                <w:szCs w:val="21"/>
              </w:rPr>
            </w:pPr>
          </w:p>
        </w:tc>
        <w:tc>
          <w:tcPr>
            <w:tcW w:w="2120" w:type="pct"/>
            <w:vMerge/>
            <w:vAlign w:val="center"/>
          </w:tcPr>
          <w:p w:rsidR="00EE64CC" w:rsidRDefault="00EE64CC">
            <w:pPr>
              <w:jc w:val="center"/>
              <w:rPr>
                <w:szCs w:val="21"/>
              </w:rPr>
            </w:pPr>
          </w:p>
        </w:tc>
        <w:tc>
          <w:tcPr>
            <w:tcW w:w="2218" w:type="pct"/>
            <w:vAlign w:val="center"/>
          </w:tcPr>
          <w:p w:rsidR="00EE64CC" w:rsidRDefault="00EC1155">
            <w:pPr>
              <w:jc w:val="left"/>
              <w:rPr>
                <w:szCs w:val="21"/>
              </w:rPr>
            </w:pPr>
            <w:r>
              <w:rPr>
                <w:rFonts w:hint="eastAsia"/>
                <w:szCs w:val="21"/>
              </w:rPr>
              <w:t>社会保险：</w:t>
            </w:r>
          </w:p>
        </w:tc>
      </w:tr>
      <w:tr w:rsidR="00EE64CC">
        <w:trPr>
          <w:cantSplit/>
          <w:jc w:val="center"/>
        </w:trPr>
        <w:tc>
          <w:tcPr>
            <w:tcW w:w="660" w:type="pct"/>
            <w:vMerge/>
            <w:vAlign w:val="center"/>
          </w:tcPr>
          <w:p w:rsidR="00EE64CC" w:rsidRDefault="00EE64CC">
            <w:pPr>
              <w:jc w:val="center"/>
              <w:rPr>
                <w:szCs w:val="21"/>
              </w:rPr>
            </w:pPr>
          </w:p>
        </w:tc>
        <w:tc>
          <w:tcPr>
            <w:tcW w:w="2120" w:type="pct"/>
            <w:vMerge/>
            <w:vAlign w:val="center"/>
          </w:tcPr>
          <w:p w:rsidR="00EE64CC" w:rsidRDefault="00EE64CC">
            <w:pPr>
              <w:jc w:val="center"/>
              <w:rPr>
                <w:szCs w:val="21"/>
              </w:rPr>
            </w:pPr>
          </w:p>
        </w:tc>
        <w:tc>
          <w:tcPr>
            <w:tcW w:w="2218" w:type="pct"/>
            <w:vAlign w:val="center"/>
          </w:tcPr>
          <w:p w:rsidR="00EE64CC" w:rsidRDefault="00EC1155">
            <w:pPr>
              <w:jc w:val="left"/>
              <w:rPr>
                <w:szCs w:val="21"/>
              </w:rPr>
            </w:pPr>
            <w:r>
              <w:rPr>
                <w:rFonts w:hint="eastAsia"/>
                <w:szCs w:val="21"/>
              </w:rPr>
              <w:t>住房公积金：</w:t>
            </w:r>
          </w:p>
        </w:tc>
      </w:tr>
      <w:tr w:rsidR="00EE64CC">
        <w:trPr>
          <w:cantSplit/>
          <w:jc w:val="center"/>
        </w:trPr>
        <w:tc>
          <w:tcPr>
            <w:tcW w:w="660" w:type="pct"/>
            <w:vMerge/>
            <w:vAlign w:val="center"/>
          </w:tcPr>
          <w:p w:rsidR="00EE64CC" w:rsidRDefault="00EE64CC">
            <w:pPr>
              <w:jc w:val="center"/>
              <w:rPr>
                <w:szCs w:val="21"/>
              </w:rPr>
            </w:pPr>
          </w:p>
        </w:tc>
        <w:tc>
          <w:tcPr>
            <w:tcW w:w="2120" w:type="pct"/>
            <w:vMerge/>
            <w:vAlign w:val="center"/>
          </w:tcPr>
          <w:p w:rsidR="00EE64CC" w:rsidRDefault="00EE64CC">
            <w:pPr>
              <w:jc w:val="center"/>
              <w:rPr>
                <w:szCs w:val="21"/>
              </w:rPr>
            </w:pPr>
          </w:p>
        </w:tc>
        <w:tc>
          <w:tcPr>
            <w:tcW w:w="2218" w:type="pct"/>
            <w:vAlign w:val="center"/>
          </w:tcPr>
          <w:p w:rsidR="00EE64CC" w:rsidRDefault="00EC1155">
            <w:pPr>
              <w:jc w:val="left"/>
              <w:rPr>
                <w:szCs w:val="21"/>
              </w:rPr>
            </w:pPr>
            <w:r>
              <w:rPr>
                <w:szCs w:val="21"/>
              </w:rPr>
              <w:t>福利</w:t>
            </w:r>
            <w:r>
              <w:rPr>
                <w:rFonts w:hint="eastAsia"/>
                <w:szCs w:val="21"/>
              </w:rPr>
              <w:t>费</w:t>
            </w:r>
            <w:r>
              <w:rPr>
                <w:szCs w:val="21"/>
              </w:rPr>
              <w:t>：</w:t>
            </w:r>
          </w:p>
        </w:tc>
      </w:tr>
      <w:tr w:rsidR="00EE64CC">
        <w:trPr>
          <w:cantSplit/>
          <w:jc w:val="center"/>
        </w:trPr>
        <w:tc>
          <w:tcPr>
            <w:tcW w:w="660" w:type="pct"/>
            <w:vMerge/>
            <w:vAlign w:val="center"/>
          </w:tcPr>
          <w:p w:rsidR="00EE64CC" w:rsidRDefault="00EE64CC">
            <w:pPr>
              <w:jc w:val="center"/>
              <w:rPr>
                <w:szCs w:val="21"/>
              </w:rPr>
            </w:pPr>
          </w:p>
        </w:tc>
        <w:tc>
          <w:tcPr>
            <w:tcW w:w="2120" w:type="pct"/>
            <w:vMerge/>
            <w:vAlign w:val="center"/>
          </w:tcPr>
          <w:p w:rsidR="00EE64CC" w:rsidRDefault="00EE64CC">
            <w:pPr>
              <w:jc w:val="center"/>
              <w:rPr>
                <w:szCs w:val="21"/>
              </w:rPr>
            </w:pPr>
          </w:p>
        </w:tc>
        <w:tc>
          <w:tcPr>
            <w:tcW w:w="2218" w:type="pct"/>
            <w:vAlign w:val="center"/>
          </w:tcPr>
          <w:p w:rsidR="00EE64CC" w:rsidRDefault="00EC1155">
            <w:pPr>
              <w:jc w:val="left"/>
              <w:rPr>
                <w:szCs w:val="21"/>
              </w:rPr>
            </w:pPr>
            <w:r>
              <w:rPr>
                <w:rFonts w:hint="eastAsia"/>
                <w:szCs w:val="21"/>
              </w:rPr>
              <w:t>加班费</w:t>
            </w:r>
            <w:r>
              <w:rPr>
                <w:szCs w:val="21"/>
              </w:rPr>
              <w:t>：</w:t>
            </w:r>
          </w:p>
        </w:tc>
      </w:tr>
      <w:tr w:rsidR="00EE64CC">
        <w:trPr>
          <w:cantSplit/>
          <w:jc w:val="center"/>
        </w:trPr>
        <w:tc>
          <w:tcPr>
            <w:tcW w:w="660" w:type="pct"/>
            <w:vMerge/>
            <w:vAlign w:val="center"/>
          </w:tcPr>
          <w:p w:rsidR="00EE64CC" w:rsidRDefault="00EE64CC">
            <w:pPr>
              <w:jc w:val="center"/>
              <w:rPr>
                <w:szCs w:val="21"/>
              </w:rPr>
            </w:pPr>
          </w:p>
        </w:tc>
        <w:tc>
          <w:tcPr>
            <w:tcW w:w="2120" w:type="pct"/>
            <w:vMerge/>
            <w:vAlign w:val="center"/>
          </w:tcPr>
          <w:p w:rsidR="00EE64CC" w:rsidRDefault="00EE64CC">
            <w:pPr>
              <w:jc w:val="center"/>
              <w:rPr>
                <w:szCs w:val="21"/>
              </w:rPr>
            </w:pPr>
          </w:p>
        </w:tc>
        <w:tc>
          <w:tcPr>
            <w:tcW w:w="2218" w:type="pct"/>
            <w:vAlign w:val="center"/>
          </w:tcPr>
          <w:p w:rsidR="00EE64CC" w:rsidRDefault="00EC1155">
            <w:pPr>
              <w:jc w:val="left"/>
              <w:rPr>
                <w:szCs w:val="21"/>
              </w:rPr>
            </w:pPr>
            <w:r>
              <w:rPr>
                <w:rFonts w:hint="eastAsia"/>
                <w:szCs w:val="21"/>
              </w:rPr>
              <w:t>其他：</w:t>
            </w:r>
          </w:p>
        </w:tc>
      </w:tr>
      <w:tr w:rsidR="00EE64CC">
        <w:trPr>
          <w:cantSplit/>
          <w:trHeight w:val="129"/>
          <w:jc w:val="center"/>
        </w:trPr>
        <w:tc>
          <w:tcPr>
            <w:tcW w:w="660" w:type="pct"/>
            <w:vAlign w:val="center"/>
          </w:tcPr>
          <w:p w:rsidR="00EE64CC" w:rsidRDefault="00EC1155">
            <w:pPr>
              <w:jc w:val="center"/>
              <w:rPr>
                <w:szCs w:val="21"/>
              </w:rPr>
            </w:pPr>
            <w:r>
              <w:rPr>
                <w:szCs w:val="21"/>
              </w:rPr>
              <w:t>2</w:t>
            </w:r>
          </w:p>
        </w:tc>
        <w:tc>
          <w:tcPr>
            <w:tcW w:w="2120" w:type="pct"/>
            <w:shd w:val="clear" w:color="auto" w:fill="auto"/>
            <w:vAlign w:val="center"/>
          </w:tcPr>
          <w:p w:rsidR="00EE64CC" w:rsidRDefault="00EC1155">
            <w:pPr>
              <w:jc w:val="center"/>
              <w:rPr>
                <w:szCs w:val="21"/>
              </w:rPr>
            </w:pPr>
            <w:r>
              <w:rPr>
                <w:rFonts w:hint="eastAsia"/>
                <w:szCs w:val="21"/>
              </w:rPr>
              <w:t>服装费用</w:t>
            </w:r>
          </w:p>
        </w:tc>
        <w:tc>
          <w:tcPr>
            <w:tcW w:w="2218" w:type="pct"/>
            <w:vAlign w:val="center"/>
          </w:tcPr>
          <w:p w:rsidR="00EE64CC" w:rsidRDefault="00EE64CC">
            <w:pPr>
              <w:jc w:val="left"/>
              <w:rPr>
                <w:szCs w:val="21"/>
              </w:rPr>
            </w:pPr>
          </w:p>
        </w:tc>
      </w:tr>
      <w:tr w:rsidR="00EE64CC">
        <w:trPr>
          <w:cantSplit/>
          <w:trHeight w:val="60"/>
          <w:jc w:val="center"/>
        </w:trPr>
        <w:tc>
          <w:tcPr>
            <w:tcW w:w="660" w:type="pct"/>
            <w:vAlign w:val="center"/>
          </w:tcPr>
          <w:p w:rsidR="00EE64CC" w:rsidRDefault="00EC1155">
            <w:pPr>
              <w:jc w:val="center"/>
              <w:rPr>
                <w:szCs w:val="21"/>
              </w:rPr>
            </w:pPr>
            <w:r>
              <w:rPr>
                <w:szCs w:val="21"/>
              </w:rPr>
              <w:t>3</w:t>
            </w:r>
          </w:p>
        </w:tc>
        <w:tc>
          <w:tcPr>
            <w:tcW w:w="2120" w:type="pct"/>
            <w:shd w:val="clear" w:color="auto" w:fill="auto"/>
            <w:vAlign w:val="center"/>
          </w:tcPr>
          <w:p w:rsidR="00EE64CC" w:rsidRDefault="00EC1155">
            <w:pPr>
              <w:jc w:val="center"/>
              <w:rPr>
                <w:szCs w:val="21"/>
              </w:rPr>
            </w:pPr>
            <w:r>
              <w:rPr>
                <w:szCs w:val="21"/>
              </w:rPr>
              <w:t>办公费用</w:t>
            </w:r>
          </w:p>
        </w:tc>
        <w:tc>
          <w:tcPr>
            <w:tcW w:w="2218" w:type="pct"/>
            <w:vAlign w:val="center"/>
          </w:tcPr>
          <w:p w:rsidR="00EE64CC" w:rsidRDefault="00EE64CC">
            <w:pPr>
              <w:jc w:val="left"/>
              <w:rPr>
                <w:szCs w:val="21"/>
              </w:rPr>
            </w:pPr>
          </w:p>
        </w:tc>
      </w:tr>
      <w:tr w:rsidR="00EE64CC">
        <w:trPr>
          <w:cantSplit/>
          <w:trHeight w:val="60"/>
          <w:jc w:val="center"/>
        </w:trPr>
        <w:tc>
          <w:tcPr>
            <w:tcW w:w="660" w:type="pct"/>
            <w:vAlign w:val="center"/>
          </w:tcPr>
          <w:p w:rsidR="00EE64CC" w:rsidRDefault="00EC1155">
            <w:pPr>
              <w:jc w:val="center"/>
              <w:rPr>
                <w:szCs w:val="21"/>
              </w:rPr>
            </w:pPr>
            <w:r>
              <w:rPr>
                <w:szCs w:val="21"/>
              </w:rPr>
              <w:t>4</w:t>
            </w:r>
          </w:p>
        </w:tc>
        <w:tc>
          <w:tcPr>
            <w:tcW w:w="2120" w:type="pct"/>
            <w:shd w:val="clear" w:color="auto" w:fill="auto"/>
            <w:vAlign w:val="center"/>
          </w:tcPr>
          <w:p w:rsidR="00EE64CC" w:rsidRDefault="00EC1155">
            <w:pPr>
              <w:jc w:val="center"/>
              <w:rPr>
                <w:szCs w:val="21"/>
              </w:rPr>
            </w:pPr>
            <w:r>
              <w:rPr>
                <w:szCs w:val="21"/>
              </w:rPr>
              <w:t>固定资产折旧</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5</w:t>
            </w:r>
          </w:p>
        </w:tc>
        <w:tc>
          <w:tcPr>
            <w:tcW w:w="2120" w:type="pct"/>
            <w:shd w:val="clear" w:color="auto" w:fill="auto"/>
            <w:vAlign w:val="center"/>
          </w:tcPr>
          <w:p w:rsidR="00EE64CC" w:rsidRDefault="00EC1155">
            <w:pPr>
              <w:jc w:val="center"/>
              <w:rPr>
                <w:szCs w:val="21"/>
              </w:rPr>
            </w:pPr>
            <w:r>
              <w:rPr>
                <w:szCs w:val="21"/>
              </w:rPr>
              <w:t>利润</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6</w:t>
            </w:r>
          </w:p>
        </w:tc>
        <w:tc>
          <w:tcPr>
            <w:tcW w:w="2120" w:type="pct"/>
            <w:shd w:val="clear" w:color="auto" w:fill="auto"/>
            <w:vAlign w:val="center"/>
          </w:tcPr>
          <w:p w:rsidR="00EE64CC" w:rsidRDefault="00EC1155">
            <w:pPr>
              <w:jc w:val="center"/>
              <w:rPr>
                <w:szCs w:val="21"/>
              </w:rPr>
            </w:pPr>
            <w:r>
              <w:rPr>
                <w:szCs w:val="21"/>
              </w:rPr>
              <w:t>税金</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7</w:t>
            </w:r>
          </w:p>
        </w:tc>
        <w:tc>
          <w:tcPr>
            <w:tcW w:w="2120" w:type="pct"/>
            <w:vAlign w:val="center"/>
          </w:tcPr>
          <w:p w:rsidR="00EE64CC" w:rsidRDefault="00EC1155">
            <w:pPr>
              <w:jc w:val="center"/>
              <w:rPr>
                <w:szCs w:val="21"/>
              </w:rPr>
            </w:pPr>
            <w:r>
              <w:rPr>
                <w:rFonts w:hint="eastAsia"/>
                <w:szCs w:val="21"/>
              </w:rPr>
              <w:t>...</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8</w:t>
            </w:r>
          </w:p>
        </w:tc>
        <w:tc>
          <w:tcPr>
            <w:tcW w:w="2120" w:type="pct"/>
            <w:vAlign w:val="center"/>
          </w:tcPr>
          <w:p w:rsidR="00EE64CC" w:rsidRDefault="00EC1155">
            <w:pPr>
              <w:jc w:val="center"/>
              <w:rPr>
                <w:szCs w:val="21"/>
              </w:rPr>
            </w:pPr>
            <w:r>
              <w:rPr>
                <w:rFonts w:hint="eastAsia"/>
                <w:szCs w:val="21"/>
              </w:rPr>
              <w:t>...</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9</w:t>
            </w:r>
          </w:p>
        </w:tc>
        <w:tc>
          <w:tcPr>
            <w:tcW w:w="2120" w:type="pct"/>
            <w:vAlign w:val="center"/>
          </w:tcPr>
          <w:p w:rsidR="00EE64CC" w:rsidRDefault="00EC1155">
            <w:pPr>
              <w:jc w:val="center"/>
              <w:rPr>
                <w:szCs w:val="21"/>
              </w:rPr>
            </w:pPr>
            <w:r>
              <w:rPr>
                <w:rFonts w:hint="eastAsia"/>
                <w:szCs w:val="21"/>
              </w:rPr>
              <w:t>...</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10</w:t>
            </w:r>
          </w:p>
        </w:tc>
        <w:tc>
          <w:tcPr>
            <w:tcW w:w="2120" w:type="pct"/>
            <w:vAlign w:val="center"/>
          </w:tcPr>
          <w:p w:rsidR="00EE64CC" w:rsidRDefault="00EC1155">
            <w:pPr>
              <w:jc w:val="center"/>
              <w:rPr>
                <w:szCs w:val="21"/>
              </w:rPr>
            </w:pPr>
            <w:r>
              <w:rPr>
                <w:rFonts w:hint="eastAsia"/>
                <w:szCs w:val="21"/>
              </w:rPr>
              <w:t>...</w:t>
            </w:r>
          </w:p>
        </w:tc>
        <w:tc>
          <w:tcPr>
            <w:tcW w:w="2218" w:type="pct"/>
            <w:vAlign w:val="center"/>
          </w:tcPr>
          <w:p w:rsidR="00EE64CC" w:rsidRDefault="00EE64CC">
            <w:pPr>
              <w:jc w:val="left"/>
              <w:rPr>
                <w:szCs w:val="21"/>
              </w:rPr>
            </w:pPr>
          </w:p>
        </w:tc>
      </w:tr>
      <w:tr w:rsidR="00EE64CC">
        <w:trPr>
          <w:cantSplit/>
          <w:jc w:val="center"/>
        </w:trPr>
        <w:tc>
          <w:tcPr>
            <w:tcW w:w="660" w:type="pct"/>
            <w:vAlign w:val="center"/>
          </w:tcPr>
          <w:p w:rsidR="00EE64CC" w:rsidRDefault="00EC1155">
            <w:pPr>
              <w:jc w:val="center"/>
              <w:rPr>
                <w:szCs w:val="21"/>
              </w:rPr>
            </w:pPr>
            <w:r>
              <w:rPr>
                <w:rFonts w:hint="eastAsia"/>
                <w:szCs w:val="21"/>
              </w:rPr>
              <w:t>11</w:t>
            </w:r>
          </w:p>
        </w:tc>
        <w:tc>
          <w:tcPr>
            <w:tcW w:w="2120" w:type="pct"/>
            <w:vAlign w:val="center"/>
          </w:tcPr>
          <w:p w:rsidR="00EE64CC" w:rsidRDefault="00EC1155">
            <w:pPr>
              <w:jc w:val="center"/>
              <w:rPr>
                <w:szCs w:val="21"/>
              </w:rPr>
            </w:pPr>
            <w:r>
              <w:rPr>
                <w:szCs w:val="21"/>
              </w:rPr>
              <w:t>其他需要列明的费用</w:t>
            </w:r>
          </w:p>
        </w:tc>
        <w:tc>
          <w:tcPr>
            <w:tcW w:w="2218" w:type="pct"/>
            <w:vAlign w:val="center"/>
          </w:tcPr>
          <w:p w:rsidR="00EE64CC" w:rsidRDefault="00EE64CC">
            <w:pPr>
              <w:jc w:val="left"/>
              <w:rPr>
                <w:szCs w:val="21"/>
              </w:rPr>
            </w:pPr>
          </w:p>
        </w:tc>
      </w:tr>
      <w:tr w:rsidR="00EE64CC">
        <w:trPr>
          <w:cantSplit/>
          <w:jc w:val="center"/>
        </w:trPr>
        <w:tc>
          <w:tcPr>
            <w:tcW w:w="2781" w:type="pct"/>
            <w:gridSpan w:val="2"/>
            <w:vAlign w:val="center"/>
          </w:tcPr>
          <w:p w:rsidR="00EE64CC" w:rsidRDefault="00EC1155">
            <w:pPr>
              <w:jc w:val="center"/>
              <w:rPr>
                <w:szCs w:val="21"/>
              </w:rPr>
            </w:pPr>
            <w:r>
              <w:rPr>
                <w:szCs w:val="21"/>
              </w:rPr>
              <w:t>合计</w:t>
            </w:r>
          </w:p>
        </w:tc>
        <w:tc>
          <w:tcPr>
            <w:tcW w:w="2218" w:type="pct"/>
            <w:vAlign w:val="center"/>
          </w:tcPr>
          <w:p w:rsidR="00EE64CC" w:rsidRDefault="00EE64CC">
            <w:pPr>
              <w:jc w:val="left"/>
              <w:rPr>
                <w:szCs w:val="21"/>
              </w:rPr>
            </w:pPr>
          </w:p>
        </w:tc>
      </w:tr>
    </w:tbl>
    <w:p w:rsidR="00EE64CC" w:rsidRDefault="00EC1155">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EE64CC" w:rsidRDefault="00EC1155" w:rsidP="00AB738E">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w:t>
      </w:r>
      <w:bookmarkStart w:id="12" w:name="OLE_LINK16"/>
      <w:bookmarkStart w:id="13" w:name="OLE_LINK15"/>
      <w:r>
        <w:rPr>
          <w:kern w:val="0"/>
          <w:sz w:val="24"/>
          <w:szCs w:val="24"/>
        </w:rPr>
        <w:t>《开标一览表》</w:t>
      </w:r>
      <w:r>
        <w:rPr>
          <w:rFonts w:hint="eastAsia"/>
          <w:kern w:val="0"/>
          <w:sz w:val="24"/>
          <w:szCs w:val="24"/>
        </w:rPr>
        <w:t>总报价</w:t>
      </w:r>
      <w:r>
        <w:rPr>
          <w:kern w:val="0"/>
          <w:sz w:val="24"/>
          <w:szCs w:val="24"/>
        </w:rPr>
        <w:t>保持一致。</w:t>
      </w:r>
      <w:bookmarkEnd w:id="12"/>
      <w:bookmarkEnd w:id="13"/>
    </w:p>
    <w:p w:rsidR="00EE64CC" w:rsidRDefault="00EC1155" w:rsidP="00AB738E">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EE64CC" w:rsidRDefault="00EC1155" w:rsidP="00AB738E">
      <w:pPr>
        <w:spacing w:line="360" w:lineRule="auto"/>
        <w:ind w:firstLineChars="200" w:firstLine="446"/>
        <w:rPr>
          <w:kern w:val="0"/>
          <w:sz w:val="24"/>
          <w:szCs w:val="24"/>
        </w:rPr>
      </w:pPr>
      <w:r>
        <w:rPr>
          <w:rFonts w:hint="eastAsia"/>
          <w:kern w:val="0"/>
          <w:sz w:val="24"/>
          <w:szCs w:val="24"/>
        </w:rPr>
        <w:t xml:space="preserve">4. </w:t>
      </w:r>
      <w:r>
        <w:rPr>
          <w:rFonts w:hint="eastAsia"/>
          <w:kern w:val="0"/>
          <w:sz w:val="24"/>
          <w:szCs w:val="24"/>
        </w:rPr>
        <w:t>供应商根据项目需求书费用分割情况，自行填写需供应商承担的条目。</w:t>
      </w:r>
    </w:p>
    <w:p w:rsidR="00EE64CC" w:rsidRDefault="00EC1155" w:rsidP="00AB738E">
      <w:pPr>
        <w:spacing w:line="360" w:lineRule="auto"/>
        <w:ind w:firstLineChars="200" w:firstLine="446"/>
        <w:rPr>
          <w:kern w:val="0"/>
          <w:sz w:val="24"/>
          <w:szCs w:val="24"/>
        </w:rPr>
      </w:pPr>
      <w:r>
        <w:rPr>
          <w:rFonts w:hint="eastAsia"/>
          <w:kern w:val="0"/>
          <w:sz w:val="24"/>
          <w:szCs w:val="24"/>
        </w:rPr>
        <w:t>5</w:t>
      </w:r>
      <w:r>
        <w:rPr>
          <w:kern w:val="0"/>
          <w:sz w:val="24"/>
          <w:szCs w:val="24"/>
        </w:rPr>
        <w:t xml:space="preserve">.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EE64CC" w:rsidRDefault="00EC1155" w:rsidP="00AB738E">
      <w:pPr>
        <w:spacing w:line="360" w:lineRule="auto"/>
        <w:ind w:firstLineChars="200" w:firstLine="446"/>
        <w:rPr>
          <w:kern w:val="0"/>
          <w:sz w:val="24"/>
          <w:szCs w:val="24"/>
        </w:rPr>
      </w:pPr>
      <w:r>
        <w:rPr>
          <w:rFonts w:hint="eastAsia"/>
          <w:sz w:val="24"/>
          <w:szCs w:val="24"/>
        </w:rPr>
        <w:t>6</w:t>
      </w:r>
      <w:r>
        <w:rPr>
          <w:sz w:val="24"/>
          <w:szCs w:val="24"/>
        </w:rPr>
        <w:t xml:space="preserve">. </w:t>
      </w:r>
      <w:r>
        <w:rPr>
          <w:kern w:val="0"/>
          <w:sz w:val="24"/>
          <w:szCs w:val="24"/>
        </w:rPr>
        <w:t>上述报价不得出现</w:t>
      </w:r>
      <w:r>
        <w:rPr>
          <w:kern w:val="0"/>
          <w:sz w:val="24"/>
          <w:szCs w:val="24"/>
        </w:rPr>
        <w:t>0</w:t>
      </w:r>
      <w:r>
        <w:rPr>
          <w:kern w:val="0"/>
          <w:sz w:val="24"/>
          <w:szCs w:val="24"/>
        </w:rPr>
        <w:t>报价。</w:t>
      </w:r>
    </w:p>
    <w:p w:rsidR="00EE64CC" w:rsidRDefault="00EC1155" w:rsidP="00AB738E">
      <w:pPr>
        <w:spacing w:line="360" w:lineRule="auto"/>
        <w:ind w:firstLineChars="200" w:firstLine="446"/>
        <w:rPr>
          <w:kern w:val="0"/>
          <w:sz w:val="24"/>
          <w:szCs w:val="24"/>
        </w:rPr>
      </w:pPr>
      <w:r>
        <w:rPr>
          <w:rFonts w:hint="eastAsia"/>
          <w:kern w:val="0"/>
          <w:sz w:val="24"/>
          <w:szCs w:val="24"/>
        </w:rPr>
        <w:t xml:space="preserve">7. </w:t>
      </w:r>
      <w:r>
        <w:rPr>
          <w:rFonts w:hint="eastAsia"/>
          <w:kern w:val="0"/>
          <w:sz w:val="24"/>
          <w:szCs w:val="24"/>
        </w:rPr>
        <w:t>投标报价在不超采购预算的前提下，其合理性由评标委员会在评分中予以考虑。</w:t>
      </w:r>
    </w:p>
    <w:p w:rsidR="00EE64CC" w:rsidRDefault="00EC1155" w:rsidP="00AB738E">
      <w:pPr>
        <w:spacing w:line="360" w:lineRule="auto"/>
        <w:ind w:right="85" w:firstLineChars="200" w:firstLine="446"/>
        <w:rPr>
          <w:sz w:val="24"/>
        </w:rPr>
      </w:pPr>
      <w:r>
        <w:rPr>
          <w:sz w:val="24"/>
        </w:rPr>
        <w:t>投标人名称：</w:t>
      </w:r>
      <w:r>
        <w:rPr>
          <w:rFonts w:hint="eastAsia"/>
          <w:sz w:val="24"/>
        </w:rPr>
        <w:t xml:space="preserve">                                         </w:t>
      </w:r>
    </w:p>
    <w:p w:rsidR="00EE64CC" w:rsidRDefault="00EC1155" w:rsidP="00AB738E">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EE64CC" w:rsidRDefault="00EC1155">
      <w:pPr>
        <w:spacing w:line="460" w:lineRule="exact"/>
        <w:rPr>
          <w:b/>
          <w:sz w:val="24"/>
        </w:rPr>
      </w:pPr>
      <w:r>
        <w:rPr>
          <w:b/>
          <w:sz w:val="24"/>
        </w:rPr>
        <w:t>附件</w:t>
      </w:r>
      <w:r>
        <w:rPr>
          <w:rFonts w:hint="eastAsia"/>
          <w:b/>
          <w:sz w:val="24"/>
        </w:rPr>
        <w:t>4-2</w:t>
      </w:r>
    </w:p>
    <w:p w:rsidR="00EE64CC" w:rsidRDefault="00EC115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EE64CC" w:rsidRDefault="00EC1155">
      <w:pPr>
        <w:spacing w:line="460" w:lineRule="exact"/>
        <w:ind w:left="192"/>
        <w:rPr>
          <w:sz w:val="24"/>
        </w:rPr>
      </w:pPr>
      <w:r>
        <w:rPr>
          <w:sz w:val="24"/>
        </w:rPr>
        <w:t>项目名称：</w:t>
      </w:r>
      <w:r>
        <w:rPr>
          <w:sz w:val="24"/>
          <w:u w:val="single"/>
        </w:rPr>
        <w:t xml:space="preserve">                    </w:t>
      </w:r>
    </w:p>
    <w:p w:rsidR="00EE64CC" w:rsidRDefault="00EC1155">
      <w:pPr>
        <w:spacing w:line="460" w:lineRule="exact"/>
        <w:ind w:left="192"/>
        <w:rPr>
          <w:sz w:val="24"/>
        </w:rPr>
      </w:pPr>
      <w:r>
        <w:rPr>
          <w:sz w:val="24"/>
        </w:rPr>
        <w:t>项目编号：</w:t>
      </w:r>
      <w:r>
        <w:rPr>
          <w:sz w:val="24"/>
          <w:u w:val="single"/>
        </w:rPr>
        <w:t xml:space="preserve">                    </w:t>
      </w:r>
    </w:p>
    <w:p w:rsidR="00EE64CC" w:rsidRDefault="00EC1155">
      <w:pPr>
        <w:spacing w:line="460" w:lineRule="exact"/>
        <w:ind w:left="192"/>
        <w:rPr>
          <w:sz w:val="24"/>
        </w:rPr>
      </w:pPr>
      <w:r>
        <w:rPr>
          <w:sz w:val="24"/>
        </w:rPr>
        <w:t>包</w:t>
      </w:r>
      <w:r>
        <w:rPr>
          <w:sz w:val="24"/>
        </w:rPr>
        <w:t xml:space="preserve">    </w:t>
      </w:r>
      <w:r>
        <w:rPr>
          <w:sz w:val="24"/>
        </w:rPr>
        <w:t>号：</w:t>
      </w:r>
      <w:r>
        <w:rPr>
          <w:sz w:val="24"/>
          <w:u w:val="single"/>
        </w:rPr>
        <w:t xml:space="preserve">                    </w:t>
      </w:r>
    </w:p>
    <w:p w:rsidR="00EE64CC" w:rsidRDefault="00EC1155" w:rsidP="00AB738E">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EE64CC">
        <w:trPr>
          <w:cantSplit/>
          <w:trHeight w:val="643"/>
          <w:jc w:val="center"/>
        </w:trPr>
        <w:tc>
          <w:tcPr>
            <w:tcW w:w="876" w:type="dxa"/>
            <w:vAlign w:val="center"/>
          </w:tcPr>
          <w:p w:rsidR="00EE64CC" w:rsidRDefault="00EC1155">
            <w:pPr>
              <w:jc w:val="center"/>
              <w:rPr>
                <w:sz w:val="24"/>
                <w:szCs w:val="24"/>
              </w:rPr>
            </w:pPr>
            <w:r>
              <w:rPr>
                <w:rFonts w:hint="eastAsia"/>
                <w:sz w:val="24"/>
                <w:szCs w:val="24"/>
              </w:rPr>
              <w:t>序号</w:t>
            </w:r>
          </w:p>
        </w:tc>
        <w:tc>
          <w:tcPr>
            <w:tcW w:w="1356" w:type="dxa"/>
            <w:vAlign w:val="center"/>
          </w:tcPr>
          <w:p w:rsidR="00EE64CC" w:rsidRDefault="00EC1155">
            <w:pPr>
              <w:jc w:val="center"/>
              <w:rPr>
                <w:sz w:val="24"/>
                <w:szCs w:val="24"/>
              </w:rPr>
            </w:pPr>
            <w:r>
              <w:rPr>
                <w:sz w:val="24"/>
                <w:szCs w:val="24"/>
              </w:rPr>
              <w:t>具体岗位</w:t>
            </w:r>
          </w:p>
        </w:tc>
        <w:tc>
          <w:tcPr>
            <w:tcW w:w="1512" w:type="dxa"/>
            <w:vAlign w:val="center"/>
          </w:tcPr>
          <w:p w:rsidR="00EE64CC" w:rsidRDefault="00EC1155">
            <w:pPr>
              <w:jc w:val="center"/>
              <w:rPr>
                <w:sz w:val="24"/>
                <w:szCs w:val="24"/>
              </w:rPr>
            </w:pPr>
            <w:r>
              <w:rPr>
                <w:sz w:val="24"/>
                <w:szCs w:val="24"/>
              </w:rPr>
              <w:t>人数（人）</w:t>
            </w:r>
          </w:p>
        </w:tc>
        <w:tc>
          <w:tcPr>
            <w:tcW w:w="1416" w:type="dxa"/>
            <w:vAlign w:val="center"/>
          </w:tcPr>
          <w:p w:rsidR="00EE64CC" w:rsidRDefault="00EC1155">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EE64CC" w:rsidRDefault="00EC1155">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EE64CC" w:rsidRDefault="00EC1155">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EE64CC" w:rsidRDefault="00EC1155">
            <w:pPr>
              <w:jc w:val="center"/>
              <w:rPr>
                <w:sz w:val="24"/>
                <w:szCs w:val="24"/>
              </w:rPr>
            </w:pPr>
            <w:r>
              <w:rPr>
                <w:sz w:val="24"/>
                <w:szCs w:val="24"/>
              </w:rPr>
              <w:t>月小计</w:t>
            </w:r>
          </w:p>
        </w:tc>
        <w:tc>
          <w:tcPr>
            <w:tcW w:w="1968" w:type="dxa"/>
            <w:vAlign w:val="center"/>
          </w:tcPr>
          <w:p w:rsidR="00EE64CC" w:rsidRDefault="00EC1155">
            <w:pPr>
              <w:jc w:val="center"/>
              <w:rPr>
                <w:sz w:val="24"/>
                <w:szCs w:val="24"/>
              </w:rPr>
            </w:pPr>
            <w:r>
              <w:rPr>
                <w:sz w:val="24"/>
                <w:szCs w:val="24"/>
              </w:rPr>
              <w:t>招标文件规定的服务期</w:t>
            </w:r>
            <w:r>
              <w:rPr>
                <w:rFonts w:hint="eastAsia"/>
                <w:sz w:val="24"/>
                <w:szCs w:val="24"/>
              </w:rPr>
              <w:t>小计</w:t>
            </w:r>
          </w:p>
        </w:tc>
      </w:tr>
      <w:tr w:rsidR="00EE64CC">
        <w:trPr>
          <w:cantSplit/>
          <w:trHeight w:val="643"/>
          <w:jc w:val="center"/>
        </w:trPr>
        <w:tc>
          <w:tcPr>
            <w:tcW w:w="876" w:type="dxa"/>
            <w:vAlign w:val="center"/>
          </w:tcPr>
          <w:p w:rsidR="00EE64CC" w:rsidRDefault="00EE64CC">
            <w:pPr>
              <w:jc w:val="center"/>
              <w:rPr>
                <w:sz w:val="24"/>
                <w:szCs w:val="24"/>
              </w:rPr>
            </w:pPr>
          </w:p>
        </w:tc>
        <w:tc>
          <w:tcPr>
            <w:tcW w:w="1356" w:type="dxa"/>
            <w:vAlign w:val="center"/>
          </w:tcPr>
          <w:p w:rsidR="00EE64CC" w:rsidRDefault="00EE64CC">
            <w:pPr>
              <w:jc w:val="center"/>
              <w:rPr>
                <w:sz w:val="24"/>
                <w:szCs w:val="24"/>
              </w:rPr>
            </w:pPr>
          </w:p>
        </w:tc>
        <w:tc>
          <w:tcPr>
            <w:tcW w:w="1512" w:type="dxa"/>
            <w:vAlign w:val="center"/>
          </w:tcPr>
          <w:p w:rsidR="00EE64CC" w:rsidRDefault="00EE64CC">
            <w:pPr>
              <w:jc w:val="center"/>
              <w:rPr>
                <w:sz w:val="24"/>
                <w:szCs w:val="24"/>
              </w:rPr>
            </w:pPr>
          </w:p>
        </w:tc>
        <w:tc>
          <w:tcPr>
            <w:tcW w:w="1416" w:type="dxa"/>
            <w:vAlign w:val="center"/>
          </w:tcPr>
          <w:p w:rsidR="00EE64CC" w:rsidRDefault="00EE64CC">
            <w:pPr>
              <w:jc w:val="center"/>
              <w:rPr>
                <w:sz w:val="24"/>
                <w:szCs w:val="24"/>
              </w:rPr>
            </w:pPr>
          </w:p>
        </w:tc>
        <w:tc>
          <w:tcPr>
            <w:tcW w:w="129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968" w:type="dxa"/>
            <w:vAlign w:val="center"/>
          </w:tcPr>
          <w:p w:rsidR="00EE64CC" w:rsidRDefault="00EE64CC">
            <w:pPr>
              <w:jc w:val="center"/>
              <w:rPr>
                <w:sz w:val="24"/>
                <w:szCs w:val="24"/>
              </w:rPr>
            </w:pPr>
          </w:p>
        </w:tc>
      </w:tr>
      <w:tr w:rsidR="00EE64CC">
        <w:trPr>
          <w:cantSplit/>
          <w:trHeight w:val="643"/>
          <w:jc w:val="center"/>
        </w:trPr>
        <w:tc>
          <w:tcPr>
            <w:tcW w:w="876" w:type="dxa"/>
            <w:vAlign w:val="center"/>
          </w:tcPr>
          <w:p w:rsidR="00EE64CC" w:rsidRDefault="00EE64CC">
            <w:pPr>
              <w:jc w:val="center"/>
              <w:rPr>
                <w:sz w:val="24"/>
                <w:szCs w:val="24"/>
              </w:rPr>
            </w:pPr>
          </w:p>
        </w:tc>
        <w:tc>
          <w:tcPr>
            <w:tcW w:w="1356" w:type="dxa"/>
            <w:vAlign w:val="center"/>
          </w:tcPr>
          <w:p w:rsidR="00EE64CC" w:rsidRDefault="00EE64CC">
            <w:pPr>
              <w:jc w:val="center"/>
              <w:rPr>
                <w:sz w:val="24"/>
                <w:szCs w:val="24"/>
              </w:rPr>
            </w:pPr>
          </w:p>
        </w:tc>
        <w:tc>
          <w:tcPr>
            <w:tcW w:w="1512" w:type="dxa"/>
            <w:vAlign w:val="center"/>
          </w:tcPr>
          <w:p w:rsidR="00EE64CC" w:rsidRDefault="00EE64CC">
            <w:pPr>
              <w:jc w:val="center"/>
              <w:rPr>
                <w:sz w:val="24"/>
                <w:szCs w:val="24"/>
              </w:rPr>
            </w:pPr>
          </w:p>
        </w:tc>
        <w:tc>
          <w:tcPr>
            <w:tcW w:w="1416" w:type="dxa"/>
            <w:vAlign w:val="center"/>
          </w:tcPr>
          <w:p w:rsidR="00EE64CC" w:rsidRDefault="00EE64CC">
            <w:pPr>
              <w:jc w:val="center"/>
              <w:rPr>
                <w:sz w:val="24"/>
                <w:szCs w:val="24"/>
              </w:rPr>
            </w:pPr>
          </w:p>
        </w:tc>
        <w:tc>
          <w:tcPr>
            <w:tcW w:w="129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968" w:type="dxa"/>
            <w:vAlign w:val="center"/>
          </w:tcPr>
          <w:p w:rsidR="00EE64CC" w:rsidRDefault="00EE64CC">
            <w:pPr>
              <w:jc w:val="center"/>
              <w:rPr>
                <w:sz w:val="24"/>
                <w:szCs w:val="24"/>
              </w:rPr>
            </w:pPr>
          </w:p>
        </w:tc>
      </w:tr>
      <w:tr w:rsidR="00EE64CC">
        <w:trPr>
          <w:cantSplit/>
          <w:trHeight w:val="643"/>
          <w:jc w:val="center"/>
        </w:trPr>
        <w:tc>
          <w:tcPr>
            <w:tcW w:w="876" w:type="dxa"/>
            <w:vAlign w:val="center"/>
          </w:tcPr>
          <w:p w:rsidR="00EE64CC" w:rsidRDefault="00EE64CC">
            <w:pPr>
              <w:jc w:val="center"/>
              <w:rPr>
                <w:sz w:val="24"/>
                <w:szCs w:val="24"/>
              </w:rPr>
            </w:pPr>
          </w:p>
        </w:tc>
        <w:tc>
          <w:tcPr>
            <w:tcW w:w="1356" w:type="dxa"/>
            <w:vAlign w:val="center"/>
          </w:tcPr>
          <w:p w:rsidR="00EE64CC" w:rsidRDefault="00EE64CC">
            <w:pPr>
              <w:jc w:val="center"/>
              <w:rPr>
                <w:sz w:val="24"/>
                <w:szCs w:val="24"/>
              </w:rPr>
            </w:pPr>
          </w:p>
        </w:tc>
        <w:tc>
          <w:tcPr>
            <w:tcW w:w="1512" w:type="dxa"/>
            <w:vAlign w:val="center"/>
          </w:tcPr>
          <w:p w:rsidR="00EE64CC" w:rsidRDefault="00EE64CC">
            <w:pPr>
              <w:jc w:val="center"/>
              <w:rPr>
                <w:sz w:val="24"/>
                <w:szCs w:val="24"/>
              </w:rPr>
            </w:pPr>
          </w:p>
        </w:tc>
        <w:tc>
          <w:tcPr>
            <w:tcW w:w="1416" w:type="dxa"/>
            <w:vAlign w:val="center"/>
          </w:tcPr>
          <w:p w:rsidR="00EE64CC" w:rsidRDefault="00EE64CC">
            <w:pPr>
              <w:jc w:val="center"/>
              <w:rPr>
                <w:sz w:val="24"/>
                <w:szCs w:val="24"/>
              </w:rPr>
            </w:pPr>
          </w:p>
        </w:tc>
        <w:tc>
          <w:tcPr>
            <w:tcW w:w="129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968" w:type="dxa"/>
            <w:vAlign w:val="center"/>
          </w:tcPr>
          <w:p w:rsidR="00EE64CC" w:rsidRDefault="00EE64CC">
            <w:pPr>
              <w:jc w:val="center"/>
              <w:rPr>
                <w:sz w:val="24"/>
                <w:szCs w:val="24"/>
              </w:rPr>
            </w:pPr>
          </w:p>
        </w:tc>
      </w:tr>
      <w:tr w:rsidR="00EE64CC">
        <w:trPr>
          <w:cantSplit/>
          <w:trHeight w:val="643"/>
          <w:jc w:val="center"/>
        </w:trPr>
        <w:tc>
          <w:tcPr>
            <w:tcW w:w="876" w:type="dxa"/>
            <w:vAlign w:val="center"/>
          </w:tcPr>
          <w:p w:rsidR="00EE64CC" w:rsidRDefault="00EE64CC">
            <w:pPr>
              <w:jc w:val="center"/>
              <w:rPr>
                <w:sz w:val="24"/>
                <w:szCs w:val="24"/>
              </w:rPr>
            </w:pPr>
          </w:p>
        </w:tc>
        <w:tc>
          <w:tcPr>
            <w:tcW w:w="1356" w:type="dxa"/>
            <w:vAlign w:val="center"/>
          </w:tcPr>
          <w:p w:rsidR="00EE64CC" w:rsidRDefault="00EE64CC">
            <w:pPr>
              <w:jc w:val="center"/>
              <w:rPr>
                <w:sz w:val="24"/>
                <w:szCs w:val="24"/>
              </w:rPr>
            </w:pPr>
          </w:p>
        </w:tc>
        <w:tc>
          <w:tcPr>
            <w:tcW w:w="1512" w:type="dxa"/>
            <w:vAlign w:val="center"/>
          </w:tcPr>
          <w:p w:rsidR="00EE64CC" w:rsidRDefault="00EE64CC">
            <w:pPr>
              <w:jc w:val="center"/>
              <w:rPr>
                <w:sz w:val="24"/>
                <w:szCs w:val="24"/>
              </w:rPr>
            </w:pPr>
          </w:p>
        </w:tc>
        <w:tc>
          <w:tcPr>
            <w:tcW w:w="1416" w:type="dxa"/>
            <w:vAlign w:val="center"/>
          </w:tcPr>
          <w:p w:rsidR="00EE64CC" w:rsidRDefault="00EE64CC">
            <w:pPr>
              <w:jc w:val="center"/>
              <w:rPr>
                <w:sz w:val="24"/>
                <w:szCs w:val="24"/>
              </w:rPr>
            </w:pPr>
          </w:p>
        </w:tc>
        <w:tc>
          <w:tcPr>
            <w:tcW w:w="129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116" w:type="dxa"/>
            <w:vAlign w:val="center"/>
          </w:tcPr>
          <w:p w:rsidR="00EE64CC" w:rsidRDefault="00EE64CC">
            <w:pPr>
              <w:jc w:val="center"/>
              <w:rPr>
                <w:sz w:val="24"/>
                <w:szCs w:val="24"/>
              </w:rPr>
            </w:pPr>
          </w:p>
        </w:tc>
        <w:tc>
          <w:tcPr>
            <w:tcW w:w="1968" w:type="dxa"/>
            <w:vAlign w:val="center"/>
          </w:tcPr>
          <w:p w:rsidR="00EE64CC" w:rsidRDefault="00EE64CC">
            <w:pPr>
              <w:jc w:val="center"/>
              <w:rPr>
                <w:sz w:val="24"/>
                <w:szCs w:val="24"/>
              </w:rPr>
            </w:pPr>
          </w:p>
        </w:tc>
      </w:tr>
      <w:tr w:rsidR="00EE64CC">
        <w:trPr>
          <w:cantSplit/>
          <w:trHeight w:val="643"/>
          <w:jc w:val="center"/>
        </w:trPr>
        <w:tc>
          <w:tcPr>
            <w:tcW w:w="7572" w:type="dxa"/>
            <w:gridSpan w:val="6"/>
            <w:vAlign w:val="center"/>
          </w:tcPr>
          <w:p w:rsidR="00EE64CC" w:rsidRDefault="00EC1155">
            <w:pPr>
              <w:jc w:val="center"/>
              <w:rPr>
                <w:sz w:val="24"/>
                <w:szCs w:val="24"/>
              </w:rPr>
            </w:pPr>
            <w:r>
              <w:rPr>
                <w:rFonts w:hint="eastAsia"/>
                <w:sz w:val="24"/>
                <w:szCs w:val="24"/>
              </w:rPr>
              <w:t>人员费用合计</w:t>
            </w:r>
          </w:p>
        </w:tc>
        <w:tc>
          <w:tcPr>
            <w:tcW w:w="1116" w:type="dxa"/>
            <w:vAlign w:val="center"/>
          </w:tcPr>
          <w:p w:rsidR="00EE64CC" w:rsidRDefault="00EE64CC">
            <w:pPr>
              <w:jc w:val="center"/>
              <w:rPr>
                <w:sz w:val="24"/>
                <w:szCs w:val="24"/>
              </w:rPr>
            </w:pPr>
          </w:p>
        </w:tc>
        <w:tc>
          <w:tcPr>
            <w:tcW w:w="1968" w:type="dxa"/>
            <w:vAlign w:val="center"/>
          </w:tcPr>
          <w:p w:rsidR="00EE64CC" w:rsidRDefault="00EE64CC">
            <w:pPr>
              <w:jc w:val="center"/>
              <w:rPr>
                <w:sz w:val="24"/>
                <w:szCs w:val="24"/>
              </w:rPr>
            </w:pPr>
          </w:p>
        </w:tc>
      </w:tr>
    </w:tbl>
    <w:p w:rsidR="00EE64CC" w:rsidRDefault="00EC1155">
      <w:pPr>
        <w:autoSpaceDE w:val="0"/>
        <w:autoSpaceDN w:val="0"/>
        <w:adjustRightInd w:val="0"/>
        <w:spacing w:line="360" w:lineRule="auto"/>
        <w:rPr>
          <w:rFonts w:ascii="宋体"/>
          <w:b/>
          <w:sz w:val="24"/>
        </w:rPr>
      </w:pPr>
      <w:r>
        <w:rPr>
          <w:rFonts w:ascii="宋体" w:hint="eastAsia"/>
          <w:b/>
          <w:sz w:val="24"/>
        </w:rPr>
        <w:t>备注：</w:t>
      </w:r>
      <w:r>
        <w:rPr>
          <w:rFonts w:ascii="宋体"/>
          <w:b/>
          <w:sz w:val="24"/>
        </w:rPr>
        <w:t xml:space="preserve"> </w:t>
      </w:r>
    </w:p>
    <w:p w:rsidR="00EE64CC" w:rsidRDefault="00EC1155">
      <w:pPr>
        <w:autoSpaceDE w:val="0"/>
        <w:autoSpaceDN w:val="0"/>
        <w:adjustRightInd w:val="0"/>
        <w:spacing w:line="360" w:lineRule="auto"/>
        <w:ind w:firstLineChars="200" w:firstLine="448"/>
        <w:rPr>
          <w:b/>
          <w:sz w:val="24"/>
        </w:rPr>
      </w:pPr>
      <w:r>
        <w:rPr>
          <w:b/>
          <w:sz w:val="24"/>
        </w:rPr>
        <w:t>1</w:t>
      </w:r>
      <w:r>
        <w:rPr>
          <w:b/>
          <w:sz w:val="24"/>
        </w:rPr>
        <w:t>、上表中工资是指在扣除劳动者个人负担的社会保险费、</w:t>
      </w:r>
      <w:r>
        <w:rPr>
          <w:rFonts w:hint="eastAsia"/>
          <w:b/>
          <w:sz w:val="24"/>
        </w:rPr>
        <w:t>个人负担的公积金、</w:t>
      </w:r>
      <w:r>
        <w:rPr>
          <w:b/>
          <w:sz w:val="24"/>
        </w:rPr>
        <w:t>个人所得税等合理费用之前的应发工资；</w:t>
      </w:r>
    </w:p>
    <w:p w:rsidR="00EE64CC" w:rsidRDefault="00EC1155">
      <w:pPr>
        <w:autoSpaceDE w:val="0"/>
        <w:autoSpaceDN w:val="0"/>
        <w:adjustRightInd w:val="0"/>
        <w:spacing w:line="360" w:lineRule="auto"/>
        <w:ind w:firstLineChars="200" w:firstLine="448"/>
        <w:rPr>
          <w:b/>
          <w:sz w:val="24"/>
        </w:rPr>
      </w:pPr>
      <w:r>
        <w:rPr>
          <w:b/>
          <w:sz w:val="24"/>
        </w:rPr>
        <w:t>2</w:t>
      </w:r>
      <w:r>
        <w:rPr>
          <w:b/>
          <w:sz w:val="24"/>
        </w:rPr>
        <w:t>、</w:t>
      </w:r>
      <w:r>
        <w:rPr>
          <w:b/>
          <w:sz w:val="24"/>
        </w:rPr>
        <w:t xml:space="preserve"> </w:t>
      </w:r>
      <w:r>
        <w:rPr>
          <w:b/>
          <w:sz w:val="24"/>
        </w:rPr>
        <w:t>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，在投标文件中对人员保险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rsidR="00EE64CC" w:rsidRDefault="00EC1155">
      <w:pPr>
        <w:autoSpaceDE w:val="0"/>
        <w:autoSpaceDN w:val="0"/>
        <w:adjustRightInd w:val="0"/>
        <w:spacing w:line="360" w:lineRule="auto"/>
        <w:ind w:firstLineChars="200" w:firstLine="448"/>
        <w:rPr>
          <w:b/>
          <w:sz w:val="24"/>
        </w:rPr>
      </w:pPr>
      <w:r>
        <w:rPr>
          <w:rFonts w:hint="eastAsia"/>
          <w:b/>
          <w:sz w:val="24"/>
        </w:rPr>
        <w:t>3</w:t>
      </w:r>
      <w:r>
        <w:rPr>
          <w:b/>
          <w:sz w:val="24"/>
        </w:rPr>
        <w:t>、上表中的月小计</w:t>
      </w:r>
      <w:r>
        <w:rPr>
          <w:b/>
          <w:sz w:val="24"/>
        </w:rPr>
        <w:t>=</w:t>
      </w:r>
      <w:r>
        <w:rPr>
          <w:b/>
          <w:sz w:val="24"/>
        </w:rPr>
        <w:t>人数</w:t>
      </w:r>
      <w:r>
        <w:rPr>
          <w:b/>
          <w:sz w:val="24"/>
        </w:rPr>
        <w:t>*</w:t>
      </w:r>
      <w:r>
        <w:rPr>
          <w:b/>
          <w:sz w:val="24"/>
        </w:rPr>
        <w:t>（月工资</w:t>
      </w:r>
      <w:r>
        <w:rPr>
          <w:b/>
          <w:sz w:val="24"/>
        </w:rPr>
        <w:t>/</w:t>
      </w:r>
      <w:r>
        <w:rPr>
          <w:b/>
          <w:sz w:val="24"/>
        </w:rPr>
        <w:t>人</w:t>
      </w:r>
      <w:r>
        <w:rPr>
          <w:b/>
          <w:sz w:val="24"/>
        </w:rPr>
        <w:t>+</w:t>
      </w:r>
      <w:r>
        <w:rPr>
          <w:b/>
          <w:sz w:val="24"/>
        </w:rPr>
        <w:t>月保险</w:t>
      </w:r>
      <w:r>
        <w:rPr>
          <w:b/>
          <w:sz w:val="24"/>
        </w:rPr>
        <w:t>/</w:t>
      </w:r>
      <w:r>
        <w:rPr>
          <w:b/>
          <w:sz w:val="24"/>
        </w:rPr>
        <w:t>人</w:t>
      </w:r>
      <w:r>
        <w:rPr>
          <w:rFonts w:hint="eastAsia"/>
          <w:b/>
          <w:sz w:val="24"/>
        </w:rPr>
        <w:t>+</w:t>
      </w:r>
      <w:r>
        <w:rPr>
          <w:rFonts w:hint="eastAsia"/>
          <w:b/>
          <w:sz w:val="24"/>
        </w:rPr>
        <w:t>月公积金</w:t>
      </w:r>
      <w:r>
        <w:rPr>
          <w:rFonts w:hint="eastAsia"/>
          <w:b/>
          <w:sz w:val="24"/>
        </w:rPr>
        <w:t>/</w:t>
      </w:r>
      <w:r>
        <w:rPr>
          <w:rFonts w:hint="eastAsia"/>
          <w:b/>
          <w:sz w:val="24"/>
        </w:rPr>
        <w:t>人</w:t>
      </w:r>
      <w:r>
        <w:rPr>
          <w:b/>
          <w:sz w:val="24"/>
        </w:rPr>
        <w:t>），招标文件规定的服务期</w:t>
      </w:r>
      <w:r>
        <w:rPr>
          <w:rFonts w:hint="eastAsia"/>
          <w:b/>
          <w:sz w:val="24"/>
        </w:rPr>
        <w:t>小计</w:t>
      </w:r>
      <w:r>
        <w:rPr>
          <w:b/>
          <w:sz w:val="24"/>
        </w:rPr>
        <w:t>=</w:t>
      </w:r>
      <w:r>
        <w:rPr>
          <w:b/>
          <w:sz w:val="24"/>
        </w:rPr>
        <w:t>月小计</w:t>
      </w:r>
      <w:r>
        <w:rPr>
          <w:b/>
          <w:sz w:val="24"/>
        </w:rPr>
        <w:t>*</w:t>
      </w:r>
      <w:r>
        <w:rPr>
          <w:b/>
          <w:sz w:val="24"/>
        </w:rPr>
        <w:t>招标文件规定的服务</w:t>
      </w:r>
      <w:r>
        <w:rPr>
          <w:rFonts w:hint="eastAsia"/>
          <w:b/>
          <w:sz w:val="24"/>
        </w:rPr>
        <w:t>月数</w:t>
      </w:r>
    </w:p>
    <w:p w:rsidR="00EE64CC" w:rsidRDefault="00EE64CC">
      <w:pPr>
        <w:spacing w:line="460" w:lineRule="exact"/>
        <w:rPr>
          <w:sz w:val="24"/>
          <w:szCs w:val="24"/>
        </w:rPr>
      </w:pPr>
    </w:p>
    <w:p w:rsidR="00EE64CC" w:rsidRDefault="00EC1155" w:rsidP="00AB738E">
      <w:pPr>
        <w:spacing w:line="360" w:lineRule="auto"/>
        <w:ind w:right="84" w:firstLineChars="100" w:firstLine="223"/>
        <w:rPr>
          <w:sz w:val="24"/>
        </w:rPr>
      </w:pPr>
      <w:r>
        <w:rPr>
          <w:sz w:val="24"/>
        </w:rPr>
        <w:t>投标人名称：</w:t>
      </w:r>
    </w:p>
    <w:p w:rsidR="00EE64CC" w:rsidRDefault="00EC1155">
      <w:pPr>
        <w:widowControl/>
        <w:jc w:val="left"/>
        <w:rPr>
          <w:sz w:val="24"/>
        </w:rPr>
      </w:pPr>
      <w:r>
        <w:rPr>
          <w:sz w:val="24"/>
        </w:rPr>
        <w:t>日期：</w:t>
      </w:r>
      <w:r>
        <w:rPr>
          <w:sz w:val="24"/>
        </w:rPr>
        <w:br w:type="page"/>
      </w:r>
    </w:p>
    <w:p w:rsidR="00EE64CC" w:rsidRDefault="00EC1155">
      <w:pPr>
        <w:tabs>
          <w:tab w:val="left" w:pos="360"/>
        </w:tabs>
        <w:spacing w:line="360" w:lineRule="auto"/>
        <w:rPr>
          <w:b/>
          <w:sz w:val="24"/>
        </w:rPr>
      </w:pPr>
      <w:r>
        <w:rPr>
          <w:b/>
          <w:sz w:val="24"/>
        </w:rPr>
        <w:t>附件</w:t>
      </w:r>
      <w:r>
        <w:rPr>
          <w:rFonts w:hint="eastAsia"/>
          <w:b/>
          <w:sz w:val="24"/>
        </w:rPr>
        <w:t>5</w:t>
      </w:r>
    </w:p>
    <w:p w:rsidR="00EE64CC" w:rsidRDefault="00EC1155">
      <w:pPr>
        <w:autoSpaceDN w:val="0"/>
        <w:spacing w:line="360" w:lineRule="auto"/>
        <w:jc w:val="center"/>
        <w:rPr>
          <w:b/>
          <w:bCs/>
          <w:sz w:val="24"/>
        </w:rPr>
      </w:pPr>
      <w:r>
        <w:rPr>
          <w:b/>
          <w:bCs/>
          <w:sz w:val="24"/>
        </w:rPr>
        <w:t>商务要求点对点应答表</w:t>
      </w:r>
    </w:p>
    <w:p w:rsidR="00EE64CC" w:rsidRDefault="00EE64CC">
      <w:pPr>
        <w:spacing w:line="460" w:lineRule="exact"/>
        <w:rPr>
          <w:sz w:val="24"/>
        </w:rPr>
      </w:pPr>
    </w:p>
    <w:p w:rsidR="00EE64CC" w:rsidRDefault="00EC1155">
      <w:pPr>
        <w:spacing w:line="460" w:lineRule="exact"/>
        <w:rPr>
          <w:sz w:val="24"/>
        </w:rPr>
      </w:pPr>
      <w:r>
        <w:rPr>
          <w:sz w:val="24"/>
        </w:rPr>
        <w:t>项目名称：</w:t>
      </w:r>
      <w:r>
        <w:rPr>
          <w:sz w:val="24"/>
          <w:u w:val="single"/>
        </w:rPr>
        <w:t xml:space="preserve">                    </w:t>
      </w:r>
    </w:p>
    <w:p w:rsidR="00EE64CC" w:rsidRDefault="00EC1155">
      <w:pPr>
        <w:spacing w:line="460" w:lineRule="exact"/>
        <w:rPr>
          <w:sz w:val="24"/>
        </w:rPr>
      </w:pPr>
      <w:r>
        <w:rPr>
          <w:sz w:val="24"/>
        </w:rPr>
        <w:t>项目编号：</w:t>
      </w:r>
      <w:r>
        <w:rPr>
          <w:sz w:val="24"/>
          <w:u w:val="single"/>
        </w:rPr>
        <w:t xml:space="preserve">                    </w:t>
      </w:r>
    </w:p>
    <w:p w:rsidR="00EE64CC" w:rsidRDefault="00EC1155">
      <w:pPr>
        <w:spacing w:line="460" w:lineRule="exact"/>
        <w:rPr>
          <w:sz w:val="24"/>
          <w:u w:val="single"/>
        </w:rPr>
      </w:pPr>
      <w:r>
        <w:rPr>
          <w:sz w:val="24"/>
        </w:rPr>
        <w:t>包号：</w:t>
      </w:r>
      <w:r>
        <w:rPr>
          <w:sz w:val="24"/>
          <w:u w:val="single"/>
        </w:rPr>
        <w:t xml:space="preserve">                        </w:t>
      </w:r>
    </w:p>
    <w:p w:rsidR="00EE64CC" w:rsidRDefault="00EE64CC">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EE64CC">
        <w:trPr>
          <w:trHeight w:val="373"/>
        </w:trPr>
        <w:tc>
          <w:tcPr>
            <w:tcW w:w="974" w:type="pct"/>
            <w:shd w:val="clear" w:color="auto" w:fill="auto"/>
            <w:vAlign w:val="center"/>
          </w:tcPr>
          <w:p w:rsidR="00EE64CC" w:rsidRDefault="00EC1155">
            <w:pPr>
              <w:widowControl/>
              <w:jc w:val="center"/>
              <w:rPr>
                <w:kern w:val="0"/>
                <w:szCs w:val="21"/>
              </w:rPr>
            </w:pPr>
            <w:r>
              <w:rPr>
                <w:kern w:val="0"/>
                <w:szCs w:val="21"/>
              </w:rPr>
              <w:t>序号</w:t>
            </w:r>
          </w:p>
        </w:tc>
        <w:tc>
          <w:tcPr>
            <w:tcW w:w="1274" w:type="pct"/>
            <w:shd w:val="clear" w:color="auto" w:fill="auto"/>
            <w:vAlign w:val="center"/>
          </w:tcPr>
          <w:p w:rsidR="00EE64CC" w:rsidRDefault="00EC1155">
            <w:pPr>
              <w:widowControl/>
              <w:jc w:val="center"/>
              <w:rPr>
                <w:kern w:val="0"/>
                <w:szCs w:val="21"/>
              </w:rPr>
            </w:pPr>
            <w:r>
              <w:rPr>
                <w:kern w:val="0"/>
                <w:szCs w:val="21"/>
              </w:rPr>
              <w:t>招标要求</w:t>
            </w:r>
          </w:p>
        </w:tc>
        <w:tc>
          <w:tcPr>
            <w:tcW w:w="1457" w:type="pct"/>
            <w:shd w:val="clear" w:color="auto" w:fill="auto"/>
            <w:vAlign w:val="center"/>
          </w:tcPr>
          <w:p w:rsidR="00EE64CC" w:rsidRDefault="00EC1155">
            <w:pPr>
              <w:widowControl/>
              <w:jc w:val="center"/>
              <w:rPr>
                <w:kern w:val="0"/>
                <w:szCs w:val="21"/>
              </w:rPr>
            </w:pPr>
            <w:r>
              <w:rPr>
                <w:kern w:val="0"/>
                <w:szCs w:val="21"/>
              </w:rPr>
              <w:t>投标应答</w:t>
            </w:r>
          </w:p>
        </w:tc>
        <w:tc>
          <w:tcPr>
            <w:tcW w:w="648" w:type="pct"/>
            <w:shd w:val="clear" w:color="auto" w:fill="auto"/>
            <w:vAlign w:val="center"/>
          </w:tcPr>
          <w:p w:rsidR="00EE64CC" w:rsidRDefault="00EC1155">
            <w:pPr>
              <w:widowControl/>
              <w:jc w:val="center"/>
              <w:rPr>
                <w:kern w:val="0"/>
                <w:szCs w:val="21"/>
              </w:rPr>
            </w:pPr>
            <w:r>
              <w:rPr>
                <w:kern w:val="0"/>
                <w:szCs w:val="21"/>
              </w:rPr>
              <w:t>偏离说明</w:t>
            </w:r>
          </w:p>
        </w:tc>
        <w:tc>
          <w:tcPr>
            <w:tcW w:w="647" w:type="pct"/>
            <w:shd w:val="clear" w:color="auto" w:fill="auto"/>
            <w:vAlign w:val="center"/>
          </w:tcPr>
          <w:p w:rsidR="00EE64CC" w:rsidRDefault="00EC1155">
            <w:pPr>
              <w:widowControl/>
              <w:jc w:val="center"/>
              <w:rPr>
                <w:kern w:val="0"/>
                <w:szCs w:val="21"/>
              </w:rPr>
            </w:pPr>
            <w:r>
              <w:rPr>
                <w:kern w:val="0"/>
                <w:szCs w:val="21"/>
              </w:rPr>
              <w:t>备注</w:t>
            </w:r>
          </w:p>
        </w:tc>
      </w:tr>
      <w:tr w:rsidR="00EE64CC">
        <w:tc>
          <w:tcPr>
            <w:tcW w:w="5000" w:type="pct"/>
            <w:gridSpan w:val="5"/>
            <w:shd w:val="clear" w:color="auto" w:fill="auto"/>
            <w:vAlign w:val="center"/>
          </w:tcPr>
          <w:p w:rsidR="00EE64CC" w:rsidRDefault="00EC1155">
            <w:pPr>
              <w:widowControl/>
              <w:jc w:val="left"/>
              <w:rPr>
                <w:kern w:val="0"/>
                <w:szCs w:val="21"/>
              </w:rPr>
            </w:pPr>
            <w:r>
              <w:rPr>
                <w:kern w:val="0"/>
                <w:szCs w:val="21"/>
              </w:rPr>
              <w:t>（一）报价要求</w:t>
            </w:r>
          </w:p>
        </w:tc>
      </w:tr>
      <w:tr w:rsidR="00EE64CC">
        <w:trPr>
          <w:trHeight w:val="46"/>
        </w:trPr>
        <w:tc>
          <w:tcPr>
            <w:tcW w:w="974" w:type="pct"/>
            <w:shd w:val="clear" w:color="auto" w:fill="auto"/>
            <w:vAlign w:val="center"/>
          </w:tcPr>
          <w:p w:rsidR="00EE64CC" w:rsidRDefault="00EC1155">
            <w:pPr>
              <w:widowControl/>
              <w:jc w:val="left"/>
              <w:rPr>
                <w:kern w:val="0"/>
                <w:szCs w:val="21"/>
              </w:rPr>
            </w:pPr>
            <w:r>
              <w:rPr>
                <w:kern w:val="0"/>
                <w:szCs w:val="21"/>
              </w:rPr>
              <w:t xml:space="preserve">　</w:t>
            </w:r>
          </w:p>
        </w:tc>
        <w:tc>
          <w:tcPr>
            <w:tcW w:w="1274" w:type="pct"/>
            <w:shd w:val="clear" w:color="auto" w:fill="auto"/>
            <w:vAlign w:val="center"/>
          </w:tcPr>
          <w:p w:rsidR="00EE64CC" w:rsidRDefault="00EC1155">
            <w:pPr>
              <w:widowControl/>
              <w:jc w:val="left"/>
              <w:rPr>
                <w:kern w:val="0"/>
                <w:szCs w:val="21"/>
              </w:rPr>
            </w:pPr>
            <w:r>
              <w:rPr>
                <w:kern w:val="0"/>
                <w:szCs w:val="21"/>
              </w:rPr>
              <w:t xml:space="preserve">　</w:t>
            </w:r>
          </w:p>
        </w:tc>
        <w:tc>
          <w:tcPr>
            <w:tcW w:w="1457" w:type="pct"/>
            <w:shd w:val="clear" w:color="auto" w:fill="auto"/>
            <w:vAlign w:val="center"/>
          </w:tcPr>
          <w:p w:rsidR="00EE64CC" w:rsidRDefault="00EC1155">
            <w:pPr>
              <w:widowControl/>
              <w:jc w:val="left"/>
              <w:rPr>
                <w:kern w:val="0"/>
                <w:szCs w:val="21"/>
              </w:rPr>
            </w:pPr>
            <w:r>
              <w:rPr>
                <w:kern w:val="0"/>
                <w:szCs w:val="21"/>
              </w:rPr>
              <w:t xml:space="preserve">　</w:t>
            </w:r>
          </w:p>
        </w:tc>
        <w:tc>
          <w:tcPr>
            <w:tcW w:w="648" w:type="pct"/>
            <w:shd w:val="clear" w:color="auto" w:fill="auto"/>
            <w:vAlign w:val="center"/>
          </w:tcPr>
          <w:p w:rsidR="00EE64CC" w:rsidRDefault="00EC1155">
            <w:pPr>
              <w:widowControl/>
              <w:jc w:val="left"/>
              <w:rPr>
                <w:kern w:val="0"/>
                <w:szCs w:val="21"/>
              </w:rPr>
            </w:pPr>
            <w:r>
              <w:rPr>
                <w:kern w:val="0"/>
                <w:szCs w:val="21"/>
              </w:rPr>
              <w:t xml:space="preserve">　</w:t>
            </w:r>
          </w:p>
        </w:tc>
        <w:tc>
          <w:tcPr>
            <w:tcW w:w="647" w:type="pct"/>
            <w:shd w:val="clear" w:color="auto" w:fill="auto"/>
            <w:vAlign w:val="center"/>
          </w:tcPr>
          <w:p w:rsidR="00EE64CC" w:rsidRDefault="00EC1155">
            <w:pPr>
              <w:widowControl/>
              <w:jc w:val="left"/>
              <w:rPr>
                <w:kern w:val="0"/>
                <w:szCs w:val="21"/>
              </w:rPr>
            </w:pPr>
            <w:r>
              <w:rPr>
                <w:kern w:val="0"/>
                <w:szCs w:val="21"/>
              </w:rPr>
              <w:t xml:space="preserve">　</w:t>
            </w:r>
          </w:p>
        </w:tc>
      </w:tr>
      <w:tr w:rsidR="00EE64CC">
        <w:tc>
          <w:tcPr>
            <w:tcW w:w="5000" w:type="pct"/>
            <w:gridSpan w:val="5"/>
            <w:shd w:val="clear" w:color="auto" w:fill="auto"/>
            <w:vAlign w:val="center"/>
          </w:tcPr>
          <w:p w:rsidR="00EE64CC" w:rsidRDefault="00EC1155">
            <w:pPr>
              <w:widowControl/>
              <w:jc w:val="left"/>
              <w:rPr>
                <w:kern w:val="0"/>
                <w:szCs w:val="21"/>
              </w:rPr>
            </w:pPr>
            <w:r>
              <w:rPr>
                <w:kern w:val="0"/>
                <w:szCs w:val="21"/>
              </w:rPr>
              <w:t>（</w:t>
            </w:r>
            <w:r>
              <w:rPr>
                <w:rFonts w:hint="eastAsia"/>
                <w:kern w:val="0"/>
                <w:szCs w:val="21"/>
              </w:rPr>
              <w:t>二</w:t>
            </w:r>
            <w:r>
              <w:rPr>
                <w:kern w:val="0"/>
                <w:szCs w:val="21"/>
              </w:rPr>
              <w:t>）时间、地点要求</w:t>
            </w:r>
          </w:p>
        </w:tc>
      </w:tr>
      <w:tr w:rsidR="00EE64CC">
        <w:tc>
          <w:tcPr>
            <w:tcW w:w="974" w:type="pct"/>
            <w:shd w:val="clear" w:color="auto" w:fill="auto"/>
            <w:vAlign w:val="center"/>
          </w:tcPr>
          <w:p w:rsidR="00EE64CC" w:rsidRDefault="00EC1155">
            <w:pPr>
              <w:widowControl/>
              <w:jc w:val="left"/>
              <w:rPr>
                <w:kern w:val="0"/>
                <w:szCs w:val="21"/>
              </w:rPr>
            </w:pPr>
            <w:r>
              <w:rPr>
                <w:kern w:val="0"/>
                <w:szCs w:val="21"/>
              </w:rPr>
              <w:t xml:space="preserve">　</w:t>
            </w:r>
          </w:p>
        </w:tc>
        <w:tc>
          <w:tcPr>
            <w:tcW w:w="1274" w:type="pct"/>
            <w:shd w:val="clear" w:color="auto" w:fill="auto"/>
            <w:vAlign w:val="center"/>
          </w:tcPr>
          <w:p w:rsidR="00EE64CC" w:rsidRDefault="00EC1155">
            <w:pPr>
              <w:widowControl/>
              <w:jc w:val="left"/>
              <w:rPr>
                <w:kern w:val="0"/>
                <w:szCs w:val="21"/>
              </w:rPr>
            </w:pPr>
            <w:r>
              <w:rPr>
                <w:kern w:val="0"/>
                <w:szCs w:val="21"/>
              </w:rPr>
              <w:t xml:space="preserve">　</w:t>
            </w:r>
          </w:p>
        </w:tc>
        <w:tc>
          <w:tcPr>
            <w:tcW w:w="1457" w:type="pct"/>
            <w:shd w:val="clear" w:color="auto" w:fill="auto"/>
            <w:vAlign w:val="center"/>
          </w:tcPr>
          <w:p w:rsidR="00EE64CC" w:rsidRDefault="00EC1155">
            <w:pPr>
              <w:widowControl/>
              <w:jc w:val="left"/>
              <w:rPr>
                <w:kern w:val="0"/>
                <w:szCs w:val="21"/>
              </w:rPr>
            </w:pPr>
            <w:r>
              <w:rPr>
                <w:kern w:val="0"/>
                <w:szCs w:val="21"/>
              </w:rPr>
              <w:t xml:space="preserve">　</w:t>
            </w:r>
          </w:p>
        </w:tc>
        <w:tc>
          <w:tcPr>
            <w:tcW w:w="648" w:type="pct"/>
            <w:shd w:val="clear" w:color="auto" w:fill="auto"/>
            <w:vAlign w:val="center"/>
          </w:tcPr>
          <w:p w:rsidR="00EE64CC" w:rsidRDefault="00EC1155">
            <w:pPr>
              <w:widowControl/>
              <w:jc w:val="left"/>
              <w:rPr>
                <w:kern w:val="0"/>
                <w:szCs w:val="21"/>
              </w:rPr>
            </w:pPr>
            <w:r>
              <w:rPr>
                <w:kern w:val="0"/>
                <w:szCs w:val="21"/>
              </w:rPr>
              <w:t xml:space="preserve">　</w:t>
            </w:r>
          </w:p>
        </w:tc>
        <w:tc>
          <w:tcPr>
            <w:tcW w:w="647" w:type="pct"/>
            <w:shd w:val="clear" w:color="auto" w:fill="auto"/>
            <w:vAlign w:val="center"/>
          </w:tcPr>
          <w:p w:rsidR="00EE64CC" w:rsidRDefault="00EC1155">
            <w:pPr>
              <w:widowControl/>
              <w:jc w:val="left"/>
              <w:rPr>
                <w:kern w:val="0"/>
                <w:szCs w:val="21"/>
              </w:rPr>
            </w:pPr>
            <w:r>
              <w:rPr>
                <w:kern w:val="0"/>
                <w:szCs w:val="21"/>
              </w:rPr>
              <w:t xml:space="preserve">　</w:t>
            </w:r>
          </w:p>
        </w:tc>
      </w:tr>
      <w:tr w:rsidR="00EE64CC">
        <w:tc>
          <w:tcPr>
            <w:tcW w:w="5000" w:type="pct"/>
            <w:gridSpan w:val="5"/>
            <w:shd w:val="clear" w:color="auto" w:fill="auto"/>
            <w:vAlign w:val="center"/>
          </w:tcPr>
          <w:p w:rsidR="00EE64CC" w:rsidRDefault="00EC1155">
            <w:pPr>
              <w:widowControl/>
              <w:jc w:val="left"/>
              <w:rPr>
                <w:kern w:val="0"/>
                <w:szCs w:val="21"/>
              </w:rPr>
            </w:pPr>
            <w:r>
              <w:rPr>
                <w:kern w:val="0"/>
                <w:szCs w:val="21"/>
              </w:rPr>
              <w:t>（</w:t>
            </w:r>
            <w:r>
              <w:rPr>
                <w:rFonts w:hint="eastAsia"/>
                <w:kern w:val="0"/>
                <w:szCs w:val="21"/>
              </w:rPr>
              <w:t>三</w:t>
            </w:r>
            <w:r>
              <w:rPr>
                <w:kern w:val="0"/>
                <w:szCs w:val="21"/>
              </w:rPr>
              <w:t>）付款方式</w:t>
            </w:r>
          </w:p>
        </w:tc>
      </w:tr>
      <w:tr w:rsidR="00EE64CC">
        <w:tc>
          <w:tcPr>
            <w:tcW w:w="974" w:type="pct"/>
            <w:shd w:val="clear" w:color="auto" w:fill="auto"/>
            <w:vAlign w:val="center"/>
          </w:tcPr>
          <w:p w:rsidR="00EE64CC" w:rsidRDefault="00EC1155">
            <w:pPr>
              <w:widowControl/>
              <w:jc w:val="left"/>
              <w:rPr>
                <w:kern w:val="0"/>
                <w:szCs w:val="21"/>
              </w:rPr>
            </w:pPr>
            <w:r>
              <w:rPr>
                <w:kern w:val="0"/>
                <w:szCs w:val="21"/>
              </w:rPr>
              <w:t xml:space="preserve">　</w:t>
            </w:r>
          </w:p>
        </w:tc>
        <w:tc>
          <w:tcPr>
            <w:tcW w:w="1274" w:type="pct"/>
            <w:shd w:val="clear" w:color="auto" w:fill="auto"/>
            <w:vAlign w:val="center"/>
          </w:tcPr>
          <w:p w:rsidR="00EE64CC" w:rsidRDefault="00EC1155">
            <w:pPr>
              <w:widowControl/>
              <w:jc w:val="left"/>
              <w:rPr>
                <w:kern w:val="0"/>
                <w:szCs w:val="21"/>
              </w:rPr>
            </w:pPr>
            <w:r>
              <w:rPr>
                <w:kern w:val="0"/>
                <w:szCs w:val="21"/>
              </w:rPr>
              <w:t xml:space="preserve">　</w:t>
            </w:r>
          </w:p>
        </w:tc>
        <w:tc>
          <w:tcPr>
            <w:tcW w:w="1457" w:type="pct"/>
            <w:shd w:val="clear" w:color="auto" w:fill="auto"/>
            <w:vAlign w:val="center"/>
          </w:tcPr>
          <w:p w:rsidR="00EE64CC" w:rsidRDefault="00EC1155">
            <w:pPr>
              <w:widowControl/>
              <w:jc w:val="left"/>
              <w:rPr>
                <w:kern w:val="0"/>
                <w:szCs w:val="21"/>
              </w:rPr>
            </w:pPr>
            <w:r>
              <w:rPr>
                <w:kern w:val="0"/>
                <w:szCs w:val="21"/>
              </w:rPr>
              <w:t xml:space="preserve">　</w:t>
            </w:r>
          </w:p>
        </w:tc>
        <w:tc>
          <w:tcPr>
            <w:tcW w:w="648" w:type="pct"/>
            <w:shd w:val="clear" w:color="auto" w:fill="auto"/>
            <w:vAlign w:val="center"/>
          </w:tcPr>
          <w:p w:rsidR="00EE64CC" w:rsidRDefault="00EC1155">
            <w:pPr>
              <w:widowControl/>
              <w:jc w:val="left"/>
              <w:rPr>
                <w:kern w:val="0"/>
                <w:szCs w:val="21"/>
              </w:rPr>
            </w:pPr>
            <w:r>
              <w:rPr>
                <w:kern w:val="0"/>
                <w:szCs w:val="21"/>
              </w:rPr>
              <w:t xml:space="preserve">　</w:t>
            </w:r>
          </w:p>
        </w:tc>
        <w:tc>
          <w:tcPr>
            <w:tcW w:w="647" w:type="pct"/>
            <w:shd w:val="clear" w:color="auto" w:fill="auto"/>
            <w:vAlign w:val="center"/>
          </w:tcPr>
          <w:p w:rsidR="00EE64CC" w:rsidRDefault="00EC1155">
            <w:pPr>
              <w:widowControl/>
              <w:jc w:val="left"/>
              <w:rPr>
                <w:kern w:val="0"/>
                <w:szCs w:val="21"/>
              </w:rPr>
            </w:pPr>
            <w:r>
              <w:rPr>
                <w:kern w:val="0"/>
                <w:szCs w:val="21"/>
              </w:rPr>
              <w:t xml:space="preserve">　</w:t>
            </w:r>
          </w:p>
        </w:tc>
      </w:tr>
      <w:tr w:rsidR="00EE64CC">
        <w:tc>
          <w:tcPr>
            <w:tcW w:w="5000" w:type="pct"/>
            <w:gridSpan w:val="5"/>
            <w:shd w:val="clear" w:color="auto" w:fill="auto"/>
            <w:vAlign w:val="center"/>
          </w:tcPr>
          <w:p w:rsidR="00EE64CC" w:rsidRDefault="00EC1155">
            <w:pPr>
              <w:widowControl/>
              <w:jc w:val="left"/>
              <w:rPr>
                <w:kern w:val="0"/>
                <w:szCs w:val="21"/>
              </w:rPr>
            </w:pPr>
            <w:r>
              <w:rPr>
                <w:kern w:val="0"/>
                <w:szCs w:val="21"/>
              </w:rPr>
              <w:t>（</w:t>
            </w:r>
            <w:r>
              <w:rPr>
                <w:rFonts w:hint="eastAsia"/>
                <w:kern w:val="0"/>
                <w:szCs w:val="21"/>
              </w:rPr>
              <w:t>四</w:t>
            </w:r>
            <w:r>
              <w:rPr>
                <w:kern w:val="0"/>
                <w:szCs w:val="21"/>
              </w:rPr>
              <w:t>）投标保证金和履约保证金</w:t>
            </w:r>
          </w:p>
        </w:tc>
      </w:tr>
      <w:tr w:rsidR="00EE64CC">
        <w:tc>
          <w:tcPr>
            <w:tcW w:w="974" w:type="pct"/>
            <w:shd w:val="clear" w:color="auto" w:fill="auto"/>
            <w:vAlign w:val="center"/>
          </w:tcPr>
          <w:p w:rsidR="00EE64CC" w:rsidRDefault="00EC1155">
            <w:pPr>
              <w:widowControl/>
              <w:jc w:val="left"/>
              <w:rPr>
                <w:kern w:val="0"/>
                <w:szCs w:val="21"/>
              </w:rPr>
            </w:pPr>
            <w:r>
              <w:rPr>
                <w:kern w:val="0"/>
                <w:szCs w:val="21"/>
              </w:rPr>
              <w:t xml:space="preserve">　</w:t>
            </w:r>
          </w:p>
        </w:tc>
        <w:tc>
          <w:tcPr>
            <w:tcW w:w="1274" w:type="pct"/>
            <w:shd w:val="clear" w:color="auto" w:fill="auto"/>
            <w:vAlign w:val="center"/>
          </w:tcPr>
          <w:p w:rsidR="00EE64CC" w:rsidRDefault="00EC1155">
            <w:pPr>
              <w:widowControl/>
              <w:jc w:val="left"/>
              <w:rPr>
                <w:kern w:val="0"/>
                <w:szCs w:val="21"/>
              </w:rPr>
            </w:pPr>
            <w:r>
              <w:rPr>
                <w:kern w:val="0"/>
                <w:szCs w:val="21"/>
              </w:rPr>
              <w:t xml:space="preserve">　</w:t>
            </w:r>
          </w:p>
        </w:tc>
        <w:tc>
          <w:tcPr>
            <w:tcW w:w="1457" w:type="pct"/>
            <w:shd w:val="clear" w:color="auto" w:fill="auto"/>
            <w:vAlign w:val="center"/>
          </w:tcPr>
          <w:p w:rsidR="00EE64CC" w:rsidRDefault="00EC1155">
            <w:pPr>
              <w:widowControl/>
              <w:jc w:val="left"/>
              <w:rPr>
                <w:kern w:val="0"/>
                <w:szCs w:val="21"/>
              </w:rPr>
            </w:pPr>
            <w:r>
              <w:rPr>
                <w:kern w:val="0"/>
                <w:szCs w:val="21"/>
              </w:rPr>
              <w:t xml:space="preserve">　</w:t>
            </w:r>
          </w:p>
        </w:tc>
        <w:tc>
          <w:tcPr>
            <w:tcW w:w="648" w:type="pct"/>
            <w:shd w:val="clear" w:color="auto" w:fill="auto"/>
            <w:vAlign w:val="center"/>
          </w:tcPr>
          <w:p w:rsidR="00EE64CC" w:rsidRDefault="00EC1155">
            <w:pPr>
              <w:widowControl/>
              <w:jc w:val="left"/>
              <w:rPr>
                <w:kern w:val="0"/>
                <w:szCs w:val="21"/>
              </w:rPr>
            </w:pPr>
            <w:r>
              <w:rPr>
                <w:kern w:val="0"/>
                <w:szCs w:val="21"/>
              </w:rPr>
              <w:t xml:space="preserve">　</w:t>
            </w:r>
          </w:p>
        </w:tc>
        <w:tc>
          <w:tcPr>
            <w:tcW w:w="647" w:type="pct"/>
            <w:shd w:val="clear" w:color="auto" w:fill="auto"/>
            <w:vAlign w:val="center"/>
          </w:tcPr>
          <w:p w:rsidR="00EE64CC" w:rsidRDefault="00EC1155">
            <w:pPr>
              <w:widowControl/>
              <w:jc w:val="left"/>
              <w:rPr>
                <w:kern w:val="0"/>
                <w:szCs w:val="21"/>
              </w:rPr>
            </w:pPr>
            <w:r>
              <w:rPr>
                <w:kern w:val="0"/>
                <w:szCs w:val="21"/>
              </w:rPr>
              <w:t xml:space="preserve">　</w:t>
            </w:r>
          </w:p>
        </w:tc>
      </w:tr>
      <w:tr w:rsidR="00EE64CC">
        <w:tc>
          <w:tcPr>
            <w:tcW w:w="5000" w:type="pct"/>
            <w:gridSpan w:val="5"/>
            <w:shd w:val="clear" w:color="auto" w:fill="auto"/>
            <w:vAlign w:val="center"/>
          </w:tcPr>
          <w:p w:rsidR="00EE64CC" w:rsidRDefault="00EC1155">
            <w:pPr>
              <w:widowControl/>
              <w:jc w:val="left"/>
              <w:rPr>
                <w:kern w:val="0"/>
                <w:szCs w:val="21"/>
              </w:rPr>
            </w:pPr>
            <w:r>
              <w:rPr>
                <w:rFonts w:hint="eastAsia"/>
                <w:kern w:val="0"/>
                <w:szCs w:val="21"/>
              </w:rPr>
              <w:t>（五）验收方法及标准</w:t>
            </w:r>
          </w:p>
        </w:tc>
      </w:tr>
      <w:tr w:rsidR="00EE64CC">
        <w:tc>
          <w:tcPr>
            <w:tcW w:w="974" w:type="pct"/>
            <w:shd w:val="clear" w:color="auto" w:fill="auto"/>
            <w:vAlign w:val="center"/>
          </w:tcPr>
          <w:p w:rsidR="00EE64CC" w:rsidRDefault="00EE64CC">
            <w:pPr>
              <w:widowControl/>
              <w:jc w:val="left"/>
              <w:rPr>
                <w:kern w:val="0"/>
                <w:szCs w:val="21"/>
              </w:rPr>
            </w:pPr>
          </w:p>
        </w:tc>
        <w:tc>
          <w:tcPr>
            <w:tcW w:w="1274" w:type="pct"/>
            <w:shd w:val="clear" w:color="auto" w:fill="auto"/>
            <w:vAlign w:val="center"/>
          </w:tcPr>
          <w:p w:rsidR="00EE64CC" w:rsidRDefault="00EE64CC">
            <w:pPr>
              <w:widowControl/>
              <w:jc w:val="left"/>
              <w:rPr>
                <w:kern w:val="0"/>
                <w:szCs w:val="21"/>
              </w:rPr>
            </w:pPr>
          </w:p>
        </w:tc>
        <w:tc>
          <w:tcPr>
            <w:tcW w:w="1457" w:type="pct"/>
            <w:shd w:val="clear" w:color="auto" w:fill="auto"/>
            <w:vAlign w:val="center"/>
          </w:tcPr>
          <w:p w:rsidR="00EE64CC" w:rsidRDefault="00EE64CC">
            <w:pPr>
              <w:widowControl/>
              <w:jc w:val="left"/>
              <w:rPr>
                <w:kern w:val="0"/>
                <w:szCs w:val="21"/>
              </w:rPr>
            </w:pPr>
          </w:p>
        </w:tc>
        <w:tc>
          <w:tcPr>
            <w:tcW w:w="648" w:type="pct"/>
            <w:shd w:val="clear" w:color="auto" w:fill="auto"/>
            <w:vAlign w:val="center"/>
          </w:tcPr>
          <w:p w:rsidR="00EE64CC" w:rsidRDefault="00EE64CC">
            <w:pPr>
              <w:widowControl/>
              <w:jc w:val="left"/>
              <w:rPr>
                <w:kern w:val="0"/>
                <w:szCs w:val="21"/>
              </w:rPr>
            </w:pPr>
          </w:p>
        </w:tc>
        <w:tc>
          <w:tcPr>
            <w:tcW w:w="647" w:type="pct"/>
            <w:shd w:val="clear" w:color="auto" w:fill="auto"/>
            <w:vAlign w:val="center"/>
          </w:tcPr>
          <w:p w:rsidR="00EE64CC" w:rsidRDefault="00EE64CC">
            <w:pPr>
              <w:widowControl/>
              <w:jc w:val="left"/>
              <w:rPr>
                <w:kern w:val="0"/>
                <w:szCs w:val="21"/>
              </w:rPr>
            </w:pPr>
          </w:p>
        </w:tc>
      </w:tr>
    </w:tbl>
    <w:p w:rsidR="00EE64CC" w:rsidRDefault="00EC1155" w:rsidP="00AB738E">
      <w:pPr>
        <w:spacing w:line="360" w:lineRule="auto"/>
        <w:ind w:firstLineChars="200" w:firstLine="446"/>
        <w:rPr>
          <w:sz w:val="24"/>
        </w:rPr>
      </w:pPr>
      <w:r>
        <w:rPr>
          <w:sz w:val="24"/>
        </w:rPr>
        <w:t>注：</w:t>
      </w:r>
    </w:p>
    <w:p w:rsidR="00EE64CC" w:rsidRDefault="00EC1155" w:rsidP="00AB738E">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EE64CC" w:rsidRDefault="00EC1155" w:rsidP="00AB738E">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EE64CC" w:rsidRDefault="00EC1155" w:rsidP="00AB738E">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EE64CC" w:rsidRDefault="00EE64CC">
      <w:pPr>
        <w:spacing w:line="360" w:lineRule="auto"/>
        <w:rPr>
          <w:sz w:val="24"/>
        </w:rPr>
      </w:pPr>
    </w:p>
    <w:p w:rsidR="00EE64CC" w:rsidRDefault="00EC1155" w:rsidP="00AB738E">
      <w:pPr>
        <w:spacing w:line="360" w:lineRule="auto"/>
        <w:ind w:firstLineChars="1700" w:firstLine="3794"/>
        <w:rPr>
          <w:sz w:val="24"/>
        </w:rPr>
      </w:pPr>
      <w:r>
        <w:rPr>
          <w:sz w:val="24"/>
        </w:rPr>
        <w:t>投标人名称：</w:t>
      </w:r>
    </w:p>
    <w:p w:rsidR="00EE64CC" w:rsidRDefault="00EE64CC" w:rsidP="00AB738E">
      <w:pPr>
        <w:spacing w:line="360" w:lineRule="auto"/>
        <w:ind w:firstLineChars="1700" w:firstLine="3794"/>
        <w:rPr>
          <w:sz w:val="24"/>
        </w:rPr>
      </w:pPr>
    </w:p>
    <w:p w:rsidR="00EE64CC" w:rsidRDefault="00EC1155" w:rsidP="00AB738E">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E64CC" w:rsidRDefault="00EC1155">
      <w:pPr>
        <w:tabs>
          <w:tab w:val="left" w:pos="360"/>
        </w:tabs>
        <w:spacing w:line="360" w:lineRule="auto"/>
        <w:rPr>
          <w:b/>
          <w:sz w:val="24"/>
        </w:rPr>
      </w:pPr>
      <w:r>
        <w:rPr>
          <w:sz w:val="24"/>
        </w:rPr>
        <w:br w:type="page"/>
      </w:r>
      <w:r>
        <w:rPr>
          <w:b/>
          <w:sz w:val="24"/>
        </w:rPr>
        <w:t>附件</w:t>
      </w:r>
      <w:r>
        <w:rPr>
          <w:rFonts w:hint="eastAsia"/>
          <w:b/>
          <w:sz w:val="24"/>
        </w:rPr>
        <w:t>6</w:t>
      </w:r>
    </w:p>
    <w:p w:rsidR="00EE64CC" w:rsidRDefault="00EC1155">
      <w:pPr>
        <w:spacing w:line="360" w:lineRule="auto"/>
        <w:jc w:val="center"/>
        <w:rPr>
          <w:b/>
          <w:bCs/>
          <w:sz w:val="24"/>
          <w:szCs w:val="24"/>
        </w:rPr>
      </w:pPr>
      <w:r>
        <w:rPr>
          <w:rFonts w:ascii="宋体" w:hAnsi="宋体"/>
          <w:b/>
          <w:bCs/>
          <w:sz w:val="24"/>
          <w:szCs w:val="24"/>
        </w:rPr>
        <w:t>技术要求偏离应答表</w:t>
      </w:r>
    </w:p>
    <w:p w:rsidR="00EE64CC" w:rsidRDefault="00EC1155">
      <w:pPr>
        <w:spacing w:line="460" w:lineRule="exact"/>
        <w:rPr>
          <w:sz w:val="24"/>
        </w:rPr>
      </w:pPr>
      <w:r>
        <w:rPr>
          <w:sz w:val="24"/>
        </w:rPr>
        <w:t>项目名称：</w:t>
      </w:r>
      <w:r>
        <w:rPr>
          <w:sz w:val="24"/>
          <w:u w:val="single"/>
        </w:rPr>
        <w:t xml:space="preserve">                    </w:t>
      </w:r>
    </w:p>
    <w:p w:rsidR="00EE64CC" w:rsidRDefault="00EC1155">
      <w:pPr>
        <w:spacing w:line="460" w:lineRule="exact"/>
        <w:rPr>
          <w:sz w:val="24"/>
        </w:rPr>
      </w:pPr>
      <w:r>
        <w:rPr>
          <w:sz w:val="24"/>
        </w:rPr>
        <w:t>项目编号：</w:t>
      </w:r>
      <w:r>
        <w:rPr>
          <w:sz w:val="24"/>
          <w:u w:val="single"/>
        </w:rPr>
        <w:t xml:space="preserve">                    </w:t>
      </w:r>
    </w:p>
    <w:p w:rsidR="00EE64CC" w:rsidRDefault="00EC1155">
      <w:pPr>
        <w:spacing w:line="460" w:lineRule="exact"/>
        <w:rPr>
          <w:sz w:val="24"/>
          <w:u w:val="single"/>
        </w:rPr>
      </w:pPr>
      <w:r>
        <w:rPr>
          <w:sz w:val="24"/>
        </w:rPr>
        <w:t>包号：</w:t>
      </w:r>
      <w:r>
        <w:rPr>
          <w:sz w:val="24"/>
          <w:u w:val="single"/>
        </w:rPr>
        <w:t xml:space="preserve">                        </w:t>
      </w:r>
    </w:p>
    <w:p w:rsidR="00EE64CC" w:rsidRDefault="00EE64CC">
      <w:pPr>
        <w:spacing w:line="460" w:lineRule="exact"/>
        <w:rPr>
          <w:sz w:val="24"/>
          <w:szCs w:val="24"/>
          <w:u w:val="single"/>
        </w:rPr>
      </w:pPr>
    </w:p>
    <w:p w:rsidR="00EE64CC" w:rsidRDefault="00EC1155">
      <w:pPr>
        <w:spacing w:line="360" w:lineRule="auto"/>
        <w:ind w:firstLineChars="200" w:firstLine="448"/>
        <w:rPr>
          <w:b/>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Pr>
          <w:b/>
          <w:sz w:val="24"/>
        </w:rPr>
        <w:t>根据《中华人民共和国劳动合同法》及其他法律法规的要求，</w:t>
      </w:r>
      <w:r>
        <w:rPr>
          <w:rFonts w:ascii="宋体" w:hAnsi="宋体" w:hint="eastAsia"/>
          <w:b/>
          <w:sz w:val="24"/>
          <w:szCs w:val="24"/>
        </w:rPr>
        <w:t>我单位</w:t>
      </w:r>
      <w:r>
        <w:rPr>
          <w:b/>
          <w:sz w:val="24"/>
        </w:rPr>
        <w:t>与服务人员签订</w:t>
      </w:r>
      <w:r>
        <w:rPr>
          <w:rFonts w:hint="eastAsia"/>
          <w:b/>
          <w:sz w:val="24"/>
        </w:rPr>
        <w:t>劳动</w:t>
      </w:r>
      <w:r>
        <w:rPr>
          <w:b/>
          <w:sz w:val="24"/>
        </w:rPr>
        <w:t>合同</w:t>
      </w:r>
      <w:r>
        <w:rPr>
          <w:rFonts w:hint="eastAsia"/>
          <w:b/>
          <w:sz w:val="24"/>
        </w:rPr>
        <w:t>，按国家及天津市相关政策规定，支付工资、加班费和福利费、</w:t>
      </w:r>
      <w:r>
        <w:rPr>
          <w:b/>
          <w:sz w:val="24"/>
        </w:rPr>
        <w:t>缴纳社会保险</w:t>
      </w:r>
      <w:r>
        <w:rPr>
          <w:rFonts w:hint="eastAsia"/>
          <w:b/>
          <w:sz w:val="24"/>
        </w:rPr>
        <w:t>及住房公积金等</w:t>
      </w:r>
      <w:r>
        <w:rPr>
          <w:b/>
          <w:sz w:val="24"/>
        </w:rPr>
        <w:t>。投入的</w:t>
      </w:r>
      <w:r>
        <w:rPr>
          <w:rFonts w:hint="eastAsia"/>
          <w:b/>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EE64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kern w:val="0"/>
                <w:sz w:val="24"/>
                <w:szCs w:val="24"/>
              </w:rPr>
              <w:t>备注</w:t>
            </w:r>
          </w:p>
        </w:tc>
      </w:tr>
      <w:tr w:rsidR="00EE64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EE64CC" w:rsidRDefault="00EC115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r>
      <w:tr w:rsidR="00EE64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r>
      <w:tr w:rsidR="00EE64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r>
      <w:tr w:rsidR="00EE64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r>
      <w:tr w:rsidR="00EE64C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E64CC" w:rsidRDefault="00EE64CC">
            <w:pPr>
              <w:widowControl/>
              <w:snapToGrid w:val="0"/>
              <w:jc w:val="center"/>
              <w:rPr>
                <w:kern w:val="0"/>
                <w:sz w:val="24"/>
                <w:szCs w:val="24"/>
              </w:rPr>
            </w:pPr>
          </w:p>
        </w:tc>
      </w:tr>
    </w:tbl>
    <w:p w:rsidR="00EE64CC" w:rsidRDefault="00EC1155" w:rsidP="00AB738E">
      <w:pPr>
        <w:spacing w:line="360" w:lineRule="auto"/>
        <w:ind w:firstLineChars="200" w:firstLine="446"/>
        <w:rPr>
          <w:sz w:val="24"/>
          <w:szCs w:val="24"/>
        </w:rPr>
      </w:pPr>
      <w:r>
        <w:rPr>
          <w:rFonts w:ascii="宋体" w:hAnsi="宋体"/>
          <w:sz w:val="24"/>
          <w:szCs w:val="24"/>
        </w:rPr>
        <w:t>注：</w:t>
      </w:r>
    </w:p>
    <w:p w:rsidR="00EE64CC" w:rsidRDefault="00EC1155" w:rsidP="00AB738E">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EE64CC" w:rsidRDefault="00EC1155" w:rsidP="00AB738E">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EE64CC" w:rsidRDefault="00EC1155" w:rsidP="00AB738E">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EE64CC" w:rsidRDefault="00EE64CC">
      <w:pPr>
        <w:spacing w:line="360" w:lineRule="auto"/>
        <w:rPr>
          <w:sz w:val="24"/>
        </w:rPr>
      </w:pPr>
    </w:p>
    <w:p w:rsidR="00EE64CC" w:rsidRDefault="00EC1155" w:rsidP="00AB738E">
      <w:pPr>
        <w:spacing w:line="360" w:lineRule="auto"/>
        <w:ind w:firstLineChars="1700" w:firstLine="3794"/>
        <w:rPr>
          <w:sz w:val="24"/>
        </w:rPr>
      </w:pPr>
      <w:r>
        <w:rPr>
          <w:sz w:val="24"/>
        </w:rPr>
        <w:t>投标人名称：</w:t>
      </w:r>
    </w:p>
    <w:p w:rsidR="00EE64CC" w:rsidRDefault="00EE64CC" w:rsidP="00AB738E">
      <w:pPr>
        <w:spacing w:line="360" w:lineRule="auto"/>
        <w:ind w:firstLineChars="1700" w:firstLine="3794"/>
        <w:rPr>
          <w:sz w:val="24"/>
        </w:rPr>
      </w:pPr>
    </w:p>
    <w:p w:rsidR="00EE64CC" w:rsidRDefault="00EC1155" w:rsidP="00AB738E">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E64CC" w:rsidRDefault="00EC1155">
      <w:pPr>
        <w:spacing w:line="620" w:lineRule="exact"/>
        <w:rPr>
          <w:b/>
          <w:sz w:val="24"/>
        </w:rPr>
      </w:pPr>
      <w:r>
        <w:rPr>
          <w:sz w:val="24"/>
        </w:rPr>
        <w:br w:type="page"/>
      </w:r>
      <w:r>
        <w:rPr>
          <w:b/>
          <w:sz w:val="24"/>
        </w:rPr>
        <w:t>附件</w:t>
      </w:r>
      <w:r>
        <w:rPr>
          <w:rFonts w:hint="eastAsia"/>
          <w:b/>
          <w:sz w:val="24"/>
        </w:rPr>
        <w:t>7</w:t>
      </w:r>
    </w:p>
    <w:p w:rsidR="00EE64CC" w:rsidRDefault="00EE64CC">
      <w:pPr>
        <w:widowControl/>
        <w:rPr>
          <w:b/>
          <w:sz w:val="24"/>
        </w:rPr>
      </w:pPr>
    </w:p>
    <w:p w:rsidR="00EE64CC" w:rsidRDefault="00EC1155">
      <w:pPr>
        <w:widowControl/>
        <w:jc w:val="center"/>
        <w:rPr>
          <w:b/>
          <w:sz w:val="24"/>
        </w:rPr>
      </w:pPr>
      <w:r>
        <w:rPr>
          <w:rFonts w:hint="eastAsia"/>
          <w:b/>
          <w:sz w:val="24"/>
        </w:rPr>
        <w:t>项目人员及岗位安排</w:t>
      </w:r>
    </w:p>
    <w:p w:rsidR="00EE64CC" w:rsidRDefault="00EE64CC">
      <w:pPr>
        <w:widowControl/>
        <w:jc w:val="left"/>
        <w:rPr>
          <w:sz w:val="24"/>
        </w:rPr>
      </w:pPr>
    </w:p>
    <w:p w:rsidR="00EE64CC" w:rsidRDefault="00EC1155">
      <w:pPr>
        <w:spacing w:line="460" w:lineRule="exact"/>
        <w:rPr>
          <w:sz w:val="24"/>
        </w:rPr>
      </w:pPr>
      <w:r>
        <w:rPr>
          <w:sz w:val="24"/>
        </w:rPr>
        <w:t>项目名称：</w:t>
      </w:r>
      <w:r>
        <w:rPr>
          <w:sz w:val="24"/>
          <w:u w:val="single"/>
        </w:rPr>
        <w:t xml:space="preserve">                    </w:t>
      </w:r>
    </w:p>
    <w:p w:rsidR="00EE64CC" w:rsidRDefault="00EC1155">
      <w:pPr>
        <w:spacing w:line="460" w:lineRule="exact"/>
        <w:rPr>
          <w:sz w:val="24"/>
        </w:rPr>
      </w:pPr>
      <w:r>
        <w:rPr>
          <w:sz w:val="24"/>
        </w:rPr>
        <w:t>项目编号：</w:t>
      </w:r>
      <w:r>
        <w:rPr>
          <w:sz w:val="24"/>
          <w:u w:val="single"/>
        </w:rPr>
        <w:t xml:space="preserve">                    </w:t>
      </w:r>
    </w:p>
    <w:p w:rsidR="00EE64CC" w:rsidRDefault="00EC1155">
      <w:pPr>
        <w:spacing w:line="460" w:lineRule="exact"/>
        <w:rPr>
          <w:sz w:val="24"/>
          <w:u w:val="single"/>
        </w:rPr>
      </w:pPr>
      <w:r>
        <w:rPr>
          <w:sz w:val="24"/>
        </w:rPr>
        <w:t>包号：</w:t>
      </w:r>
      <w:r>
        <w:rPr>
          <w:sz w:val="24"/>
          <w:u w:val="single"/>
        </w:rPr>
        <w:t xml:space="preserve">                        </w:t>
      </w:r>
    </w:p>
    <w:p w:rsidR="00EE64CC" w:rsidRDefault="00EE64CC">
      <w:pPr>
        <w:widowControl/>
        <w:jc w:val="left"/>
        <w:rPr>
          <w:sz w:val="24"/>
        </w:rPr>
      </w:pPr>
    </w:p>
    <w:p w:rsidR="00EE64CC" w:rsidRDefault="00EE64CC">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EE64CC">
        <w:trPr>
          <w:jc w:val="center"/>
        </w:trPr>
        <w:tc>
          <w:tcPr>
            <w:tcW w:w="425" w:type="pct"/>
            <w:vAlign w:val="center"/>
          </w:tcPr>
          <w:p w:rsidR="00EE64CC" w:rsidRDefault="00EC1155">
            <w:pPr>
              <w:spacing w:line="360" w:lineRule="auto"/>
              <w:jc w:val="center"/>
              <w:rPr>
                <w:b/>
                <w:szCs w:val="21"/>
              </w:rPr>
            </w:pPr>
            <w:r>
              <w:rPr>
                <w:b/>
                <w:szCs w:val="21"/>
              </w:rPr>
              <w:t>序号</w:t>
            </w:r>
          </w:p>
        </w:tc>
        <w:tc>
          <w:tcPr>
            <w:tcW w:w="683" w:type="pct"/>
            <w:vAlign w:val="center"/>
          </w:tcPr>
          <w:p w:rsidR="00EE64CC" w:rsidRDefault="00EC1155">
            <w:pPr>
              <w:spacing w:line="360" w:lineRule="auto"/>
              <w:jc w:val="center"/>
              <w:rPr>
                <w:b/>
                <w:szCs w:val="21"/>
              </w:rPr>
            </w:pPr>
            <w:r>
              <w:rPr>
                <w:b/>
                <w:szCs w:val="21"/>
              </w:rPr>
              <w:t>岗位名称</w:t>
            </w:r>
          </w:p>
        </w:tc>
        <w:tc>
          <w:tcPr>
            <w:tcW w:w="682" w:type="pct"/>
            <w:vAlign w:val="center"/>
          </w:tcPr>
          <w:p w:rsidR="00EE64CC" w:rsidRDefault="00EC1155">
            <w:pPr>
              <w:spacing w:line="360" w:lineRule="auto"/>
              <w:jc w:val="center"/>
              <w:rPr>
                <w:b/>
                <w:szCs w:val="21"/>
              </w:rPr>
            </w:pPr>
            <w:r>
              <w:rPr>
                <w:rFonts w:hint="eastAsia"/>
                <w:b/>
                <w:szCs w:val="21"/>
              </w:rPr>
              <w:t>投入</w:t>
            </w:r>
            <w:r>
              <w:rPr>
                <w:b/>
                <w:szCs w:val="21"/>
              </w:rPr>
              <w:t>人数</w:t>
            </w:r>
          </w:p>
        </w:tc>
        <w:tc>
          <w:tcPr>
            <w:tcW w:w="1113" w:type="pct"/>
            <w:vAlign w:val="center"/>
          </w:tcPr>
          <w:p w:rsidR="00EE64CC" w:rsidRDefault="00EC1155">
            <w:pPr>
              <w:spacing w:line="360" w:lineRule="auto"/>
              <w:jc w:val="center"/>
              <w:rPr>
                <w:b/>
                <w:szCs w:val="21"/>
              </w:rPr>
            </w:pPr>
            <w:r>
              <w:rPr>
                <w:rFonts w:hint="eastAsia"/>
                <w:b/>
                <w:szCs w:val="21"/>
              </w:rPr>
              <w:t>人员情况简介</w:t>
            </w:r>
          </w:p>
        </w:tc>
        <w:tc>
          <w:tcPr>
            <w:tcW w:w="652" w:type="pct"/>
            <w:vAlign w:val="center"/>
          </w:tcPr>
          <w:p w:rsidR="00EE64CC" w:rsidRDefault="00EC1155">
            <w:pPr>
              <w:spacing w:line="360" w:lineRule="auto"/>
              <w:jc w:val="center"/>
              <w:rPr>
                <w:b/>
                <w:szCs w:val="21"/>
              </w:rPr>
            </w:pPr>
            <w:r>
              <w:rPr>
                <w:rFonts w:hint="eastAsia"/>
                <w:b/>
                <w:szCs w:val="21"/>
              </w:rPr>
              <w:t>是否退休</w:t>
            </w:r>
          </w:p>
        </w:tc>
        <w:tc>
          <w:tcPr>
            <w:tcW w:w="723" w:type="pct"/>
            <w:vAlign w:val="center"/>
          </w:tcPr>
          <w:p w:rsidR="00EE64CC" w:rsidRDefault="00EC1155">
            <w:pPr>
              <w:spacing w:line="360" w:lineRule="auto"/>
              <w:jc w:val="center"/>
              <w:rPr>
                <w:b/>
                <w:szCs w:val="21"/>
              </w:rPr>
            </w:pPr>
            <w:r>
              <w:rPr>
                <w:b/>
                <w:szCs w:val="21"/>
              </w:rPr>
              <w:t>工作时间</w:t>
            </w:r>
          </w:p>
        </w:tc>
        <w:tc>
          <w:tcPr>
            <w:tcW w:w="722" w:type="pct"/>
            <w:vAlign w:val="center"/>
          </w:tcPr>
          <w:p w:rsidR="00EE64CC" w:rsidRDefault="00EC1155">
            <w:pPr>
              <w:spacing w:line="360" w:lineRule="auto"/>
              <w:jc w:val="center"/>
              <w:rPr>
                <w:b/>
                <w:szCs w:val="21"/>
              </w:rPr>
            </w:pPr>
            <w:r>
              <w:rPr>
                <w:rFonts w:hint="eastAsia"/>
                <w:b/>
                <w:szCs w:val="21"/>
              </w:rPr>
              <w:t>备注</w:t>
            </w:r>
          </w:p>
        </w:tc>
      </w:tr>
      <w:tr w:rsidR="00EE64CC">
        <w:trPr>
          <w:jc w:val="center"/>
        </w:trPr>
        <w:tc>
          <w:tcPr>
            <w:tcW w:w="425" w:type="pct"/>
            <w:vAlign w:val="center"/>
          </w:tcPr>
          <w:p w:rsidR="00EE64CC" w:rsidRDefault="00EE64CC">
            <w:pPr>
              <w:spacing w:line="360" w:lineRule="auto"/>
              <w:jc w:val="center"/>
              <w:rPr>
                <w:szCs w:val="21"/>
              </w:rPr>
            </w:pPr>
          </w:p>
        </w:tc>
        <w:tc>
          <w:tcPr>
            <w:tcW w:w="683" w:type="pct"/>
            <w:vAlign w:val="center"/>
          </w:tcPr>
          <w:p w:rsidR="00EE64CC" w:rsidRDefault="00EE64CC">
            <w:pPr>
              <w:spacing w:line="360" w:lineRule="auto"/>
              <w:jc w:val="center"/>
              <w:rPr>
                <w:szCs w:val="21"/>
              </w:rPr>
            </w:pPr>
          </w:p>
        </w:tc>
        <w:tc>
          <w:tcPr>
            <w:tcW w:w="682" w:type="pct"/>
            <w:vAlign w:val="center"/>
          </w:tcPr>
          <w:p w:rsidR="00EE64CC" w:rsidRDefault="00EE64CC">
            <w:pPr>
              <w:spacing w:line="360" w:lineRule="auto"/>
              <w:jc w:val="center"/>
              <w:rPr>
                <w:szCs w:val="21"/>
              </w:rPr>
            </w:pPr>
          </w:p>
        </w:tc>
        <w:tc>
          <w:tcPr>
            <w:tcW w:w="1113" w:type="pct"/>
            <w:vAlign w:val="center"/>
          </w:tcPr>
          <w:p w:rsidR="00EE64CC" w:rsidRDefault="00EE64CC">
            <w:pPr>
              <w:spacing w:line="360" w:lineRule="auto"/>
              <w:jc w:val="center"/>
              <w:rPr>
                <w:szCs w:val="21"/>
              </w:rPr>
            </w:pPr>
          </w:p>
        </w:tc>
        <w:tc>
          <w:tcPr>
            <w:tcW w:w="652" w:type="pct"/>
            <w:vAlign w:val="center"/>
          </w:tcPr>
          <w:p w:rsidR="00EE64CC" w:rsidRDefault="00EE64CC">
            <w:pPr>
              <w:spacing w:line="360" w:lineRule="auto"/>
              <w:jc w:val="center"/>
              <w:rPr>
                <w:szCs w:val="21"/>
              </w:rPr>
            </w:pPr>
          </w:p>
        </w:tc>
        <w:tc>
          <w:tcPr>
            <w:tcW w:w="723" w:type="pct"/>
            <w:vAlign w:val="center"/>
          </w:tcPr>
          <w:p w:rsidR="00EE64CC" w:rsidRDefault="00EE64CC">
            <w:pPr>
              <w:spacing w:line="360" w:lineRule="auto"/>
              <w:jc w:val="center"/>
              <w:rPr>
                <w:szCs w:val="21"/>
              </w:rPr>
            </w:pPr>
          </w:p>
        </w:tc>
        <w:tc>
          <w:tcPr>
            <w:tcW w:w="722" w:type="pct"/>
          </w:tcPr>
          <w:p w:rsidR="00EE64CC" w:rsidRDefault="00EE64CC">
            <w:pPr>
              <w:spacing w:line="360" w:lineRule="auto"/>
              <w:jc w:val="center"/>
              <w:rPr>
                <w:szCs w:val="21"/>
              </w:rPr>
            </w:pPr>
          </w:p>
        </w:tc>
      </w:tr>
      <w:tr w:rsidR="00EE64CC">
        <w:trPr>
          <w:jc w:val="center"/>
        </w:trPr>
        <w:tc>
          <w:tcPr>
            <w:tcW w:w="425" w:type="pct"/>
            <w:vAlign w:val="center"/>
          </w:tcPr>
          <w:p w:rsidR="00EE64CC" w:rsidRDefault="00EE64CC">
            <w:pPr>
              <w:spacing w:line="360" w:lineRule="auto"/>
              <w:jc w:val="center"/>
              <w:rPr>
                <w:szCs w:val="21"/>
              </w:rPr>
            </w:pPr>
          </w:p>
        </w:tc>
        <w:tc>
          <w:tcPr>
            <w:tcW w:w="683" w:type="pct"/>
            <w:vAlign w:val="center"/>
          </w:tcPr>
          <w:p w:rsidR="00EE64CC" w:rsidRDefault="00EE64CC">
            <w:pPr>
              <w:spacing w:line="360" w:lineRule="auto"/>
              <w:jc w:val="center"/>
              <w:rPr>
                <w:szCs w:val="21"/>
              </w:rPr>
            </w:pPr>
          </w:p>
        </w:tc>
        <w:tc>
          <w:tcPr>
            <w:tcW w:w="682" w:type="pct"/>
            <w:vAlign w:val="center"/>
          </w:tcPr>
          <w:p w:rsidR="00EE64CC" w:rsidRDefault="00EE64CC">
            <w:pPr>
              <w:spacing w:line="360" w:lineRule="auto"/>
              <w:jc w:val="center"/>
              <w:rPr>
                <w:szCs w:val="21"/>
              </w:rPr>
            </w:pPr>
          </w:p>
        </w:tc>
        <w:tc>
          <w:tcPr>
            <w:tcW w:w="1113" w:type="pct"/>
            <w:vAlign w:val="center"/>
          </w:tcPr>
          <w:p w:rsidR="00EE64CC" w:rsidRDefault="00EE64CC">
            <w:pPr>
              <w:spacing w:line="360" w:lineRule="auto"/>
              <w:jc w:val="center"/>
              <w:rPr>
                <w:szCs w:val="21"/>
              </w:rPr>
            </w:pPr>
          </w:p>
        </w:tc>
        <w:tc>
          <w:tcPr>
            <w:tcW w:w="652" w:type="pct"/>
            <w:vAlign w:val="center"/>
          </w:tcPr>
          <w:p w:rsidR="00EE64CC" w:rsidRDefault="00EE64CC">
            <w:pPr>
              <w:spacing w:line="360" w:lineRule="auto"/>
              <w:jc w:val="center"/>
              <w:rPr>
                <w:szCs w:val="21"/>
              </w:rPr>
            </w:pPr>
          </w:p>
        </w:tc>
        <w:tc>
          <w:tcPr>
            <w:tcW w:w="723" w:type="pct"/>
            <w:vAlign w:val="center"/>
          </w:tcPr>
          <w:p w:rsidR="00EE64CC" w:rsidRDefault="00EE64CC">
            <w:pPr>
              <w:spacing w:line="360" w:lineRule="auto"/>
              <w:jc w:val="center"/>
              <w:rPr>
                <w:szCs w:val="21"/>
              </w:rPr>
            </w:pPr>
          </w:p>
        </w:tc>
        <w:tc>
          <w:tcPr>
            <w:tcW w:w="722" w:type="pct"/>
          </w:tcPr>
          <w:p w:rsidR="00EE64CC" w:rsidRDefault="00EE64CC">
            <w:pPr>
              <w:spacing w:line="360" w:lineRule="auto"/>
              <w:jc w:val="center"/>
              <w:rPr>
                <w:szCs w:val="21"/>
              </w:rPr>
            </w:pPr>
          </w:p>
        </w:tc>
      </w:tr>
      <w:tr w:rsidR="00EE64CC">
        <w:trPr>
          <w:jc w:val="center"/>
        </w:trPr>
        <w:tc>
          <w:tcPr>
            <w:tcW w:w="425" w:type="pct"/>
            <w:vAlign w:val="center"/>
          </w:tcPr>
          <w:p w:rsidR="00EE64CC" w:rsidRDefault="00EE64CC">
            <w:pPr>
              <w:spacing w:line="360" w:lineRule="auto"/>
              <w:jc w:val="center"/>
              <w:rPr>
                <w:szCs w:val="21"/>
              </w:rPr>
            </w:pPr>
          </w:p>
        </w:tc>
        <w:tc>
          <w:tcPr>
            <w:tcW w:w="683" w:type="pct"/>
            <w:vAlign w:val="center"/>
          </w:tcPr>
          <w:p w:rsidR="00EE64CC" w:rsidRDefault="00EE64CC">
            <w:pPr>
              <w:spacing w:line="360" w:lineRule="auto"/>
              <w:jc w:val="center"/>
              <w:rPr>
                <w:szCs w:val="21"/>
              </w:rPr>
            </w:pPr>
          </w:p>
        </w:tc>
        <w:tc>
          <w:tcPr>
            <w:tcW w:w="682" w:type="pct"/>
            <w:vAlign w:val="center"/>
          </w:tcPr>
          <w:p w:rsidR="00EE64CC" w:rsidRDefault="00EE64CC">
            <w:pPr>
              <w:spacing w:line="360" w:lineRule="auto"/>
              <w:jc w:val="center"/>
              <w:rPr>
                <w:szCs w:val="21"/>
              </w:rPr>
            </w:pPr>
          </w:p>
        </w:tc>
        <w:tc>
          <w:tcPr>
            <w:tcW w:w="1113" w:type="pct"/>
            <w:vAlign w:val="center"/>
          </w:tcPr>
          <w:p w:rsidR="00EE64CC" w:rsidRDefault="00EE64CC">
            <w:pPr>
              <w:spacing w:line="360" w:lineRule="auto"/>
              <w:jc w:val="center"/>
              <w:rPr>
                <w:szCs w:val="21"/>
              </w:rPr>
            </w:pPr>
          </w:p>
        </w:tc>
        <w:tc>
          <w:tcPr>
            <w:tcW w:w="652" w:type="pct"/>
            <w:vAlign w:val="center"/>
          </w:tcPr>
          <w:p w:rsidR="00EE64CC" w:rsidRDefault="00EE64CC">
            <w:pPr>
              <w:spacing w:line="360" w:lineRule="auto"/>
              <w:jc w:val="center"/>
              <w:rPr>
                <w:szCs w:val="21"/>
              </w:rPr>
            </w:pPr>
          </w:p>
        </w:tc>
        <w:tc>
          <w:tcPr>
            <w:tcW w:w="723" w:type="pct"/>
            <w:vAlign w:val="center"/>
          </w:tcPr>
          <w:p w:rsidR="00EE64CC" w:rsidRDefault="00EE64CC">
            <w:pPr>
              <w:spacing w:line="360" w:lineRule="auto"/>
              <w:jc w:val="center"/>
              <w:rPr>
                <w:szCs w:val="21"/>
              </w:rPr>
            </w:pPr>
          </w:p>
        </w:tc>
        <w:tc>
          <w:tcPr>
            <w:tcW w:w="722" w:type="pct"/>
          </w:tcPr>
          <w:p w:rsidR="00EE64CC" w:rsidRDefault="00EE64CC">
            <w:pPr>
              <w:spacing w:line="360" w:lineRule="auto"/>
              <w:jc w:val="center"/>
              <w:rPr>
                <w:szCs w:val="21"/>
              </w:rPr>
            </w:pPr>
          </w:p>
        </w:tc>
      </w:tr>
      <w:tr w:rsidR="00EE64CC">
        <w:trPr>
          <w:jc w:val="center"/>
        </w:trPr>
        <w:tc>
          <w:tcPr>
            <w:tcW w:w="425" w:type="pct"/>
            <w:vAlign w:val="center"/>
          </w:tcPr>
          <w:p w:rsidR="00EE64CC" w:rsidRDefault="00EE64CC">
            <w:pPr>
              <w:spacing w:line="360" w:lineRule="auto"/>
              <w:jc w:val="center"/>
              <w:rPr>
                <w:szCs w:val="21"/>
              </w:rPr>
            </w:pPr>
          </w:p>
        </w:tc>
        <w:tc>
          <w:tcPr>
            <w:tcW w:w="683" w:type="pct"/>
            <w:vAlign w:val="center"/>
          </w:tcPr>
          <w:p w:rsidR="00EE64CC" w:rsidRDefault="00EE64CC">
            <w:pPr>
              <w:spacing w:line="360" w:lineRule="auto"/>
              <w:jc w:val="center"/>
              <w:rPr>
                <w:szCs w:val="21"/>
              </w:rPr>
            </w:pPr>
          </w:p>
        </w:tc>
        <w:tc>
          <w:tcPr>
            <w:tcW w:w="682" w:type="pct"/>
            <w:vAlign w:val="center"/>
          </w:tcPr>
          <w:p w:rsidR="00EE64CC" w:rsidRDefault="00EE64CC">
            <w:pPr>
              <w:spacing w:line="360" w:lineRule="auto"/>
              <w:jc w:val="center"/>
              <w:rPr>
                <w:szCs w:val="21"/>
              </w:rPr>
            </w:pPr>
          </w:p>
        </w:tc>
        <w:tc>
          <w:tcPr>
            <w:tcW w:w="1113" w:type="pct"/>
            <w:vAlign w:val="center"/>
          </w:tcPr>
          <w:p w:rsidR="00EE64CC" w:rsidRDefault="00EE64CC">
            <w:pPr>
              <w:spacing w:line="360" w:lineRule="auto"/>
              <w:jc w:val="center"/>
              <w:rPr>
                <w:szCs w:val="21"/>
              </w:rPr>
            </w:pPr>
          </w:p>
        </w:tc>
        <w:tc>
          <w:tcPr>
            <w:tcW w:w="652" w:type="pct"/>
            <w:vAlign w:val="center"/>
          </w:tcPr>
          <w:p w:rsidR="00EE64CC" w:rsidRDefault="00EE64CC">
            <w:pPr>
              <w:spacing w:line="360" w:lineRule="auto"/>
              <w:jc w:val="center"/>
              <w:rPr>
                <w:szCs w:val="21"/>
              </w:rPr>
            </w:pPr>
          </w:p>
        </w:tc>
        <w:tc>
          <w:tcPr>
            <w:tcW w:w="723" w:type="pct"/>
            <w:vAlign w:val="center"/>
          </w:tcPr>
          <w:p w:rsidR="00EE64CC" w:rsidRDefault="00EE64CC">
            <w:pPr>
              <w:spacing w:line="360" w:lineRule="auto"/>
              <w:jc w:val="center"/>
              <w:rPr>
                <w:szCs w:val="21"/>
              </w:rPr>
            </w:pPr>
          </w:p>
        </w:tc>
        <w:tc>
          <w:tcPr>
            <w:tcW w:w="722" w:type="pct"/>
          </w:tcPr>
          <w:p w:rsidR="00EE64CC" w:rsidRDefault="00EE64CC">
            <w:pPr>
              <w:spacing w:line="360" w:lineRule="auto"/>
              <w:jc w:val="center"/>
              <w:rPr>
                <w:szCs w:val="21"/>
              </w:rPr>
            </w:pPr>
          </w:p>
        </w:tc>
      </w:tr>
      <w:tr w:rsidR="00EE64CC">
        <w:trPr>
          <w:jc w:val="center"/>
        </w:trPr>
        <w:tc>
          <w:tcPr>
            <w:tcW w:w="425" w:type="pct"/>
            <w:vAlign w:val="center"/>
          </w:tcPr>
          <w:p w:rsidR="00EE64CC" w:rsidRDefault="00EE64CC">
            <w:pPr>
              <w:spacing w:line="360" w:lineRule="auto"/>
              <w:jc w:val="center"/>
              <w:rPr>
                <w:szCs w:val="21"/>
              </w:rPr>
            </w:pPr>
          </w:p>
        </w:tc>
        <w:tc>
          <w:tcPr>
            <w:tcW w:w="683" w:type="pct"/>
            <w:vAlign w:val="center"/>
          </w:tcPr>
          <w:p w:rsidR="00EE64CC" w:rsidRDefault="00EE64CC">
            <w:pPr>
              <w:spacing w:line="360" w:lineRule="auto"/>
              <w:jc w:val="center"/>
              <w:rPr>
                <w:szCs w:val="21"/>
              </w:rPr>
            </w:pPr>
          </w:p>
        </w:tc>
        <w:tc>
          <w:tcPr>
            <w:tcW w:w="682" w:type="pct"/>
            <w:vAlign w:val="center"/>
          </w:tcPr>
          <w:p w:rsidR="00EE64CC" w:rsidRDefault="00EE64CC">
            <w:pPr>
              <w:spacing w:line="360" w:lineRule="auto"/>
              <w:jc w:val="center"/>
              <w:rPr>
                <w:szCs w:val="21"/>
              </w:rPr>
            </w:pPr>
          </w:p>
        </w:tc>
        <w:tc>
          <w:tcPr>
            <w:tcW w:w="1113" w:type="pct"/>
            <w:vAlign w:val="center"/>
          </w:tcPr>
          <w:p w:rsidR="00EE64CC" w:rsidRDefault="00EE64CC">
            <w:pPr>
              <w:spacing w:line="360" w:lineRule="auto"/>
              <w:jc w:val="center"/>
              <w:rPr>
                <w:szCs w:val="21"/>
              </w:rPr>
            </w:pPr>
          </w:p>
        </w:tc>
        <w:tc>
          <w:tcPr>
            <w:tcW w:w="652" w:type="pct"/>
            <w:vAlign w:val="center"/>
          </w:tcPr>
          <w:p w:rsidR="00EE64CC" w:rsidRDefault="00EE64CC">
            <w:pPr>
              <w:spacing w:line="360" w:lineRule="auto"/>
              <w:jc w:val="center"/>
              <w:rPr>
                <w:szCs w:val="21"/>
              </w:rPr>
            </w:pPr>
          </w:p>
        </w:tc>
        <w:tc>
          <w:tcPr>
            <w:tcW w:w="723" w:type="pct"/>
            <w:vAlign w:val="center"/>
          </w:tcPr>
          <w:p w:rsidR="00EE64CC" w:rsidRDefault="00EE64CC">
            <w:pPr>
              <w:spacing w:line="360" w:lineRule="auto"/>
              <w:jc w:val="center"/>
              <w:rPr>
                <w:szCs w:val="21"/>
              </w:rPr>
            </w:pPr>
          </w:p>
        </w:tc>
        <w:tc>
          <w:tcPr>
            <w:tcW w:w="722" w:type="pct"/>
          </w:tcPr>
          <w:p w:rsidR="00EE64CC" w:rsidRDefault="00EE64CC">
            <w:pPr>
              <w:spacing w:line="360" w:lineRule="auto"/>
              <w:jc w:val="center"/>
              <w:rPr>
                <w:szCs w:val="21"/>
              </w:rPr>
            </w:pPr>
          </w:p>
        </w:tc>
      </w:tr>
      <w:tr w:rsidR="00EE64CC">
        <w:trPr>
          <w:jc w:val="center"/>
        </w:trPr>
        <w:tc>
          <w:tcPr>
            <w:tcW w:w="425" w:type="pct"/>
            <w:vAlign w:val="center"/>
          </w:tcPr>
          <w:p w:rsidR="00EE64CC" w:rsidRDefault="00EE64CC">
            <w:pPr>
              <w:spacing w:line="360" w:lineRule="auto"/>
              <w:jc w:val="center"/>
              <w:rPr>
                <w:szCs w:val="21"/>
              </w:rPr>
            </w:pPr>
          </w:p>
        </w:tc>
        <w:tc>
          <w:tcPr>
            <w:tcW w:w="683" w:type="pct"/>
            <w:vAlign w:val="center"/>
          </w:tcPr>
          <w:p w:rsidR="00EE64CC" w:rsidRDefault="00EE64CC">
            <w:pPr>
              <w:spacing w:line="360" w:lineRule="auto"/>
              <w:jc w:val="center"/>
              <w:rPr>
                <w:szCs w:val="21"/>
              </w:rPr>
            </w:pPr>
          </w:p>
        </w:tc>
        <w:tc>
          <w:tcPr>
            <w:tcW w:w="682" w:type="pct"/>
            <w:vAlign w:val="center"/>
          </w:tcPr>
          <w:p w:rsidR="00EE64CC" w:rsidRDefault="00EE64CC">
            <w:pPr>
              <w:spacing w:line="360" w:lineRule="auto"/>
              <w:jc w:val="center"/>
              <w:rPr>
                <w:szCs w:val="21"/>
              </w:rPr>
            </w:pPr>
          </w:p>
        </w:tc>
        <w:tc>
          <w:tcPr>
            <w:tcW w:w="1113" w:type="pct"/>
            <w:vAlign w:val="center"/>
          </w:tcPr>
          <w:p w:rsidR="00EE64CC" w:rsidRDefault="00EE64CC">
            <w:pPr>
              <w:spacing w:line="360" w:lineRule="auto"/>
              <w:jc w:val="center"/>
              <w:rPr>
                <w:szCs w:val="21"/>
              </w:rPr>
            </w:pPr>
          </w:p>
        </w:tc>
        <w:tc>
          <w:tcPr>
            <w:tcW w:w="652" w:type="pct"/>
            <w:vAlign w:val="center"/>
          </w:tcPr>
          <w:p w:rsidR="00EE64CC" w:rsidRDefault="00EE64CC">
            <w:pPr>
              <w:spacing w:line="360" w:lineRule="auto"/>
              <w:jc w:val="center"/>
              <w:rPr>
                <w:szCs w:val="21"/>
              </w:rPr>
            </w:pPr>
          </w:p>
        </w:tc>
        <w:tc>
          <w:tcPr>
            <w:tcW w:w="723" w:type="pct"/>
            <w:vAlign w:val="center"/>
          </w:tcPr>
          <w:p w:rsidR="00EE64CC" w:rsidRDefault="00EE64CC">
            <w:pPr>
              <w:spacing w:line="360" w:lineRule="auto"/>
              <w:jc w:val="center"/>
              <w:rPr>
                <w:szCs w:val="21"/>
              </w:rPr>
            </w:pPr>
          </w:p>
        </w:tc>
        <w:tc>
          <w:tcPr>
            <w:tcW w:w="722" w:type="pct"/>
          </w:tcPr>
          <w:p w:rsidR="00EE64CC" w:rsidRDefault="00EE64CC">
            <w:pPr>
              <w:spacing w:line="360" w:lineRule="auto"/>
              <w:jc w:val="center"/>
              <w:rPr>
                <w:szCs w:val="21"/>
              </w:rPr>
            </w:pPr>
          </w:p>
        </w:tc>
      </w:tr>
      <w:tr w:rsidR="00EE64CC">
        <w:trPr>
          <w:jc w:val="center"/>
        </w:trPr>
        <w:tc>
          <w:tcPr>
            <w:tcW w:w="1108" w:type="pct"/>
            <w:gridSpan w:val="2"/>
            <w:vAlign w:val="center"/>
          </w:tcPr>
          <w:p w:rsidR="00EE64CC" w:rsidRDefault="00EC1155">
            <w:pPr>
              <w:spacing w:line="360" w:lineRule="auto"/>
              <w:jc w:val="center"/>
              <w:rPr>
                <w:szCs w:val="21"/>
              </w:rPr>
            </w:pPr>
            <w:r>
              <w:rPr>
                <w:rFonts w:hint="eastAsia"/>
                <w:szCs w:val="21"/>
              </w:rPr>
              <w:t>合计人数</w:t>
            </w:r>
          </w:p>
        </w:tc>
        <w:tc>
          <w:tcPr>
            <w:tcW w:w="3892" w:type="pct"/>
            <w:gridSpan w:val="5"/>
            <w:vAlign w:val="center"/>
          </w:tcPr>
          <w:p w:rsidR="00EE64CC" w:rsidRDefault="00EE64CC">
            <w:pPr>
              <w:spacing w:line="360" w:lineRule="auto"/>
              <w:jc w:val="center"/>
              <w:rPr>
                <w:szCs w:val="21"/>
              </w:rPr>
            </w:pPr>
          </w:p>
        </w:tc>
      </w:tr>
    </w:tbl>
    <w:p w:rsidR="00EE64CC" w:rsidRDefault="00EC1155" w:rsidP="00AB738E">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EE64CC" w:rsidRDefault="00EC1155" w:rsidP="00AB738E">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EE64CC" w:rsidRDefault="00EC1155" w:rsidP="00AB738E">
      <w:pPr>
        <w:widowControl/>
        <w:spacing w:line="360" w:lineRule="auto"/>
        <w:ind w:firstLineChars="200" w:firstLine="446"/>
        <w:jc w:val="left"/>
        <w:rPr>
          <w:sz w:val="24"/>
        </w:rPr>
      </w:pPr>
      <w:r>
        <w:rPr>
          <w:rFonts w:hint="eastAsia"/>
          <w:sz w:val="24"/>
        </w:rPr>
        <w:t>填写说明：</w:t>
      </w:r>
    </w:p>
    <w:p w:rsidR="00EE64CC" w:rsidRDefault="00EC1155" w:rsidP="00AB738E">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EE64CC" w:rsidRDefault="00EC1155" w:rsidP="00AB738E">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EE64CC" w:rsidRDefault="00EC1155">
      <w:pPr>
        <w:tabs>
          <w:tab w:val="left" w:pos="360"/>
        </w:tabs>
        <w:spacing w:line="360" w:lineRule="auto"/>
        <w:rPr>
          <w:b/>
          <w:sz w:val="24"/>
        </w:rPr>
      </w:pPr>
      <w:r>
        <w:rPr>
          <w:b/>
          <w:sz w:val="24"/>
        </w:rPr>
        <w:t>附件</w:t>
      </w:r>
      <w:r>
        <w:rPr>
          <w:rFonts w:hint="eastAsia"/>
          <w:b/>
          <w:sz w:val="24"/>
        </w:rPr>
        <w:t>8</w:t>
      </w:r>
    </w:p>
    <w:p w:rsidR="00EE64CC" w:rsidRDefault="00EC1155">
      <w:pPr>
        <w:autoSpaceDN w:val="0"/>
        <w:spacing w:line="360" w:lineRule="auto"/>
        <w:jc w:val="center"/>
        <w:rPr>
          <w:b/>
          <w:bCs/>
          <w:sz w:val="24"/>
        </w:rPr>
      </w:pPr>
      <w:r>
        <w:rPr>
          <w:b/>
          <w:sz w:val="24"/>
        </w:rPr>
        <w:t>主要相关项目业绩一览表</w:t>
      </w:r>
    </w:p>
    <w:p w:rsidR="00EE64CC" w:rsidRDefault="00EE64CC">
      <w:pPr>
        <w:spacing w:line="460" w:lineRule="exact"/>
        <w:ind w:left="192"/>
        <w:rPr>
          <w:sz w:val="24"/>
        </w:rPr>
      </w:pPr>
    </w:p>
    <w:p w:rsidR="00EE64CC" w:rsidRDefault="00EC1155">
      <w:pPr>
        <w:spacing w:line="460" w:lineRule="exact"/>
        <w:rPr>
          <w:sz w:val="24"/>
        </w:rPr>
      </w:pPr>
      <w:r>
        <w:rPr>
          <w:sz w:val="24"/>
        </w:rPr>
        <w:t>项目名称：</w:t>
      </w:r>
      <w:r>
        <w:rPr>
          <w:sz w:val="24"/>
          <w:u w:val="single"/>
        </w:rPr>
        <w:t xml:space="preserve">                    </w:t>
      </w:r>
    </w:p>
    <w:p w:rsidR="00EE64CC" w:rsidRDefault="00EC1155">
      <w:pPr>
        <w:spacing w:line="460" w:lineRule="exact"/>
        <w:rPr>
          <w:sz w:val="24"/>
        </w:rPr>
      </w:pPr>
      <w:r>
        <w:rPr>
          <w:sz w:val="24"/>
        </w:rPr>
        <w:t>项目编号：</w:t>
      </w:r>
      <w:r>
        <w:rPr>
          <w:sz w:val="24"/>
          <w:u w:val="single"/>
        </w:rPr>
        <w:t xml:space="preserve">                    </w:t>
      </w:r>
    </w:p>
    <w:p w:rsidR="00EE64CC" w:rsidRDefault="00EC1155">
      <w:pPr>
        <w:spacing w:line="460" w:lineRule="exact"/>
        <w:rPr>
          <w:sz w:val="24"/>
          <w:u w:val="single"/>
        </w:rPr>
      </w:pPr>
      <w:r>
        <w:rPr>
          <w:sz w:val="24"/>
        </w:rPr>
        <w:t>包号：</w:t>
      </w:r>
      <w:r>
        <w:rPr>
          <w:sz w:val="24"/>
          <w:u w:val="single"/>
        </w:rPr>
        <w:t xml:space="preserve">                        </w:t>
      </w:r>
    </w:p>
    <w:p w:rsidR="00EE64CC" w:rsidRDefault="00EE64CC">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C1155">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C1155">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C1155">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C1155">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C1155">
            <w:pPr>
              <w:snapToGrid w:val="0"/>
              <w:jc w:val="center"/>
              <w:rPr>
                <w:sz w:val="24"/>
              </w:rPr>
            </w:pPr>
            <w:r>
              <w:rPr>
                <w:sz w:val="24"/>
              </w:rPr>
              <w:t>项目起止时间</w:t>
            </w: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r w:rsidR="00EE64C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E64CC" w:rsidRDefault="00EE64CC">
            <w:pPr>
              <w:snapToGrid w:val="0"/>
              <w:jc w:val="center"/>
              <w:rPr>
                <w:sz w:val="24"/>
              </w:rPr>
            </w:pPr>
          </w:p>
        </w:tc>
      </w:tr>
    </w:tbl>
    <w:p w:rsidR="00EE64CC" w:rsidRDefault="00EC1155">
      <w:pPr>
        <w:spacing w:line="560" w:lineRule="exact"/>
        <w:rPr>
          <w:sz w:val="24"/>
        </w:rPr>
      </w:pPr>
      <w:r>
        <w:rPr>
          <w:sz w:val="24"/>
        </w:rPr>
        <w:t>备注：若招标文件第二部分评分因素及评标标准中要求提供业绩的，投标人所列业绩应按其要求将证明材料按顺序附后。</w:t>
      </w:r>
    </w:p>
    <w:p w:rsidR="00EE64CC" w:rsidRDefault="00EE64CC">
      <w:pPr>
        <w:spacing w:line="560" w:lineRule="exact"/>
        <w:rPr>
          <w:sz w:val="24"/>
        </w:rPr>
      </w:pPr>
    </w:p>
    <w:p w:rsidR="00EE64CC" w:rsidRDefault="00EC1155" w:rsidP="00AB738E">
      <w:pPr>
        <w:spacing w:line="360" w:lineRule="auto"/>
        <w:ind w:firstLineChars="1700" w:firstLine="3794"/>
        <w:rPr>
          <w:sz w:val="24"/>
        </w:rPr>
      </w:pPr>
      <w:r>
        <w:rPr>
          <w:sz w:val="24"/>
        </w:rPr>
        <w:t>投标人名称：</w:t>
      </w:r>
    </w:p>
    <w:p w:rsidR="00EE64CC" w:rsidRDefault="00EE64CC" w:rsidP="00AB738E">
      <w:pPr>
        <w:spacing w:line="360" w:lineRule="auto"/>
        <w:ind w:firstLineChars="1700" w:firstLine="3794"/>
        <w:rPr>
          <w:sz w:val="24"/>
        </w:rPr>
      </w:pPr>
    </w:p>
    <w:p w:rsidR="00EE64CC" w:rsidRDefault="00EC1155" w:rsidP="00AB738E">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E64CC" w:rsidRDefault="00EE64CC">
      <w:pPr>
        <w:spacing w:line="460" w:lineRule="exact"/>
        <w:rPr>
          <w:sz w:val="24"/>
        </w:rPr>
      </w:pPr>
    </w:p>
    <w:p w:rsidR="00EE64CC" w:rsidRDefault="00EC1155">
      <w:pPr>
        <w:widowControl/>
        <w:jc w:val="left"/>
        <w:rPr>
          <w:sz w:val="24"/>
        </w:rPr>
      </w:pPr>
      <w:r>
        <w:rPr>
          <w:sz w:val="24"/>
        </w:rPr>
        <w:br w:type="page"/>
      </w:r>
    </w:p>
    <w:p w:rsidR="00EE64CC" w:rsidRDefault="00EC1155">
      <w:pPr>
        <w:tabs>
          <w:tab w:val="left" w:pos="360"/>
        </w:tabs>
        <w:spacing w:line="360" w:lineRule="auto"/>
        <w:rPr>
          <w:b/>
          <w:sz w:val="24"/>
        </w:rPr>
      </w:pPr>
      <w:r>
        <w:rPr>
          <w:b/>
          <w:sz w:val="24"/>
        </w:rPr>
        <w:t>附件</w:t>
      </w:r>
      <w:r>
        <w:rPr>
          <w:rFonts w:hint="eastAsia"/>
          <w:b/>
          <w:sz w:val="24"/>
        </w:rPr>
        <w:t>9</w:t>
      </w:r>
    </w:p>
    <w:p w:rsidR="00EE64CC" w:rsidRDefault="00EC1155">
      <w:pPr>
        <w:autoSpaceDN w:val="0"/>
        <w:spacing w:line="360" w:lineRule="auto"/>
        <w:jc w:val="center"/>
        <w:rPr>
          <w:b/>
          <w:bCs/>
          <w:sz w:val="24"/>
        </w:rPr>
      </w:pPr>
      <w:r>
        <w:rPr>
          <w:rFonts w:hint="eastAsia"/>
          <w:b/>
          <w:bCs/>
          <w:sz w:val="24"/>
        </w:rPr>
        <w:t>投标</w:t>
      </w:r>
      <w:r>
        <w:rPr>
          <w:b/>
          <w:bCs/>
          <w:sz w:val="24"/>
        </w:rPr>
        <w:t>代表人授权书</w:t>
      </w:r>
    </w:p>
    <w:p w:rsidR="00EE64CC" w:rsidRDefault="00EE64CC">
      <w:pPr>
        <w:spacing w:line="360" w:lineRule="auto"/>
        <w:rPr>
          <w:sz w:val="24"/>
          <w:szCs w:val="21"/>
        </w:rPr>
      </w:pPr>
    </w:p>
    <w:p w:rsidR="00EE64CC" w:rsidRDefault="00EC1155">
      <w:pPr>
        <w:spacing w:line="360" w:lineRule="auto"/>
        <w:rPr>
          <w:sz w:val="24"/>
          <w:szCs w:val="21"/>
        </w:rPr>
      </w:pPr>
      <w:r>
        <w:rPr>
          <w:sz w:val="24"/>
          <w:szCs w:val="21"/>
        </w:rPr>
        <w:t>致：天津市政府采购中心</w:t>
      </w:r>
    </w:p>
    <w:p w:rsidR="00EE64CC" w:rsidRDefault="00EC1155" w:rsidP="00AB738E">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EE64CC" w:rsidRDefault="00EC1155" w:rsidP="00AB738E">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EE64CC" w:rsidRDefault="00EC1155" w:rsidP="00AB738E">
      <w:pPr>
        <w:spacing w:line="360" w:lineRule="auto"/>
        <w:ind w:firstLineChars="200" w:firstLine="446"/>
        <w:rPr>
          <w:sz w:val="24"/>
          <w:szCs w:val="21"/>
        </w:rPr>
      </w:pPr>
      <w:r>
        <w:rPr>
          <w:sz w:val="24"/>
          <w:szCs w:val="21"/>
        </w:rPr>
        <w:t>本授权书至投标有效期结束前始终有效。</w:t>
      </w:r>
    </w:p>
    <w:p w:rsidR="00EE64CC" w:rsidRDefault="00EC1155" w:rsidP="00AB738E">
      <w:pPr>
        <w:spacing w:line="360" w:lineRule="auto"/>
        <w:ind w:firstLineChars="200" w:firstLine="446"/>
        <w:rPr>
          <w:sz w:val="24"/>
          <w:szCs w:val="21"/>
        </w:rPr>
      </w:pPr>
      <w:r>
        <w:rPr>
          <w:sz w:val="24"/>
          <w:szCs w:val="21"/>
        </w:rPr>
        <w:t>投标代表人无转委托权，特此委托。</w:t>
      </w:r>
    </w:p>
    <w:p w:rsidR="00EE64CC" w:rsidRDefault="00EE64CC" w:rsidP="00AB738E">
      <w:pPr>
        <w:spacing w:line="360" w:lineRule="auto"/>
        <w:ind w:firstLineChars="200" w:firstLine="446"/>
        <w:rPr>
          <w:sz w:val="24"/>
        </w:rPr>
      </w:pPr>
    </w:p>
    <w:p w:rsidR="00EE64CC" w:rsidRDefault="00EE64CC" w:rsidP="00AB738E">
      <w:pPr>
        <w:spacing w:line="360" w:lineRule="auto"/>
        <w:ind w:firstLineChars="200" w:firstLine="446"/>
        <w:rPr>
          <w:sz w:val="24"/>
        </w:rPr>
      </w:pPr>
    </w:p>
    <w:p w:rsidR="00EE64CC" w:rsidRDefault="00EC1155">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EE64CC" w:rsidRDefault="00EE64CC" w:rsidP="00AB738E">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EE64CC">
        <w:tc>
          <w:tcPr>
            <w:tcW w:w="4264" w:type="dxa"/>
          </w:tcPr>
          <w:p w:rsidR="00EE64CC" w:rsidRDefault="00EC1155">
            <w:pPr>
              <w:spacing w:line="360" w:lineRule="auto"/>
              <w:jc w:val="left"/>
              <w:rPr>
                <w:sz w:val="24"/>
              </w:rPr>
            </w:pPr>
            <w:r>
              <w:rPr>
                <w:sz w:val="24"/>
              </w:rPr>
              <w:t>投标代表人身份证正面</w:t>
            </w:r>
          </w:p>
          <w:p w:rsidR="00EE64CC" w:rsidRDefault="00EE64CC">
            <w:pPr>
              <w:spacing w:line="360" w:lineRule="auto"/>
              <w:jc w:val="left"/>
              <w:rPr>
                <w:sz w:val="24"/>
              </w:rPr>
            </w:pPr>
          </w:p>
          <w:p w:rsidR="00EE64CC" w:rsidRDefault="00EE64CC">
            <w:pPr>
              <w:spacing w:line="360" w:lineRule="auto"/>
              <w:jc w:val="left"/>
              <w:rPr>
                <w:sz w:val="24"/>
              </w:rPr>
            </w:pPr>
          </w:p>
          <w:p w:rsidR="00EE64CC" w:rsidRDefault="00EE64CC">
            <w:pPr>
              <w:spacing w:line="360" w:lineRule="auto"/>
              <w:jc w:val="left"/>
              <w:rPr>
                <w:sz w:val="24"/>
              </w:rPr>
            </w:pPr>
          </w:p>
          <w:p w:rsidR="00EE64CC" w:rsidRDefault="00EE64CC">
            <w:pPr>
              <w:spacing w:line="360" w:lineRule="auto"/>
              <w:jc w:val="left"/>
              <w:rPr>
                <w:sz w:val="24"/>
              </w:rPr>
            </w:pPr>
          </w:p>
          <w:p w:rsidR="00EE64CC" w:rsidRDefault="00EE64CC">
            <w:pPr>
              <w:spacing w:line="360" w:lineRule="auto"/>
              <w:jc w:val="left"/>
              <w:rPr>
                <w:sz w:val="24"/>
              </w:rPr>
            </w:pPr>
          </w:p>
        </w:tc>
        <w:tc>
          <w:tcPr>
            <w:tcW w:w="4264" w:type="dxa"/>
          </w:tcPr>
          <w:p w:rsidR="00EE64CC" w:rsidRDefault="00EC1155">
            <w:pPr>
              <w:spacing w:line="360" w:lineRule="auto"/>
              <w:jc w:val="left"/>
              <w:rPr>
                <w:sz w:val="24"/>
              </w:rPr>
            </w:pPr>
            <w:r>
              <w:rPr>
                <w:sz w:val="24"/>
              </w:rPr>
              <w:t>投标代表人身份证背面</w:t>
            </w:r>
          </w:p>
        </w:tc>
      </w:tr>
    </w:tbl>
    <w:p w:rsidR="00EE64CC" w:rsidRDefault="00EC1155">
      <w:pPr>
        <w:widowControl/>
        <w:jc w:val="left"/>
        <w:rPr>
          <w:sz w:val="24"/>
        </w:rPr>
      </w:pPr>
      <w:r>
        <w:rPr>
          <w:sz w:val="24"/>
        </w:rPr>
        <w:br w:type="page"/>
      </w:r>
    </w:p>
    <w:p w:rsidR="00EE64CC" w:rsidRDefault="00EC1155">
      <w:pPr>
        <w:autoSpaceDN w:val="0"/>
        <w:spacing w:line="360" w:lineRule="auto"/>
        <w:jc w:val="left"/>
        <w:rPr>
          <w:b/>
          <w:bCs/>
          <w:sz w:val="24"/>
        </w:rPr>
      </w:pPr>
      <w:r>
        <w:rPr>
          <w:b/>
          <w:bCs/>
          <w:sz w:val="24"/>
        </w:rPr>
        <w:t>附件</w:t>
      </w:r>
      <w:r>
        <w:rPr>
          <w:rFonts w:hint="eastAsia"/>
          <w:b/>
          <w:bCs/>
          <w:sz w:val="24"/>
        </w:rPr>
        <w:t>10</w:t>
      </w:r>
    </w:p>
    <w:p w:rsidR="00EE64CC" w:rsidRDefault="00EC1155">
      <w:pPr>
        <w:autoSpaceDE w:val="0"/>
        <w:autoSpaceDN w:val="0"/>
        <w:spacing w:line="480" w:lineRule="auto"/>
        <w:jc w:val="center"/>
        <w:rPr>
          <w:sz w:val="24"/>
          <w:szCs w:val="24"/>
        </w:rPr>
      </w:pPr>
      <w:r>
        <w:rPr>
          <w:b/>
          <w:sz w:val="24"/>
          <w:szCs w:val="24"/>
        </w:rPr>
        <w:t>中小企业声明函（服务）</w:t>
      </w:r>
    </w:p>
    <w:p w:rsidR="00EE64CC" w:rsidRDefault="00EC1155" w:rsidP="00AB738E">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EE64CC" w:rsidRDefault="00EC1155" w:rsidP="00AB738E">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E64CC" w:rsidRDefault="00EC1155" w:rsidP="00AB738E">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E64CC" w:rsidRDefault="00EC1155">
      <w:pPr>
        <w:autoSpaceDE w:val="0"/>
        <w:autoSpaceDN w:val="0"/>
        <w:spacing w:line="500" w:lineRule="exact"/>
        <w:ind w:left="641"/>
        <w:jc w:val="left"/>
        <w:rPr>
          <w:sz w:val="24"/>
          <w:szCs w:val="24"/>
        </w:rPr>
      </w:pPr>
      <w:r>
        <w:rPr>
          <w:sz w:val="24"/>
          <w:szCs w:val="24"/>
        </w:rPr>
        <w:t>……</w:t>
      </w:r>
    </w:p>
    <w:p w:rsidR="00EE64CC" w:rsidRDefault="00EC1155" w:rsidP="00AB738E">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EE64CC" w:rsidRDefault="00EC1155" w:rsidP="00AB738E">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EE64CC" w:rsidRDefault="00EC1155">
      <w:pPr>
        <w:autoSpaceDE w:val="0"/>
        <w:autoSpaceDN w:val="0"/>
        <w:spacing w:line="500" w:lineRule="exact"/>
        <w:ind w:left="3840"/>
        <w:jc w:val="left"/>
        <w:rPr>
          <w:sz w:val="24"/>
          <w:szCs w:val="24"/>
        </w:rPr>
      </w:pPr>
      <w:r>
        <w:rPr>
          <w:sz w:val="24"/>
          <w:szCs w:val="24"/>
        </w:rPr>
        <w:t>投标人名称：</w:t>
      </w:r>
    </w:p>
    <w:p w:rsidR="00EE64CC" w:rsidRDefault="00EC1155">
      <w:pPr>
        <w:autoSpaceDE w:val="0"/>
        <w:autoSpaceDN w:val="0"/>
        <w:spacing w:line="500" w:lineRule="exact"/>
        <w:ind w:left="3840"/>
        <w:jc w:val="left"/>
        <w:rPr>
          <w:sz w:val="32"/>
        </w:rPr>
      </w:pPr>
      <w:r>
        <w:rPr>
          <w:sz w:val="24"/>
          <w:szCs w:val="24"/>
        </w:rPr>
        <w:t>日期：</w:t>
      </w:r>
    </w:p>
    <w:p w:rsidR="00EE64CC" w:rsidRDefault="00EC1155">
      <w:pPr>
        <w:spacing w:line="360" w:lineRule="auto"/>
        <w:ind w:right="84" w:firstLineChars="100" w:firstLine="224"/>
        <w:rPr>
          <w:b/>
          <w:sz w:val="24"/>
          <w:szCs w:val="24"/>
        </w:rPr>
      </w:pPr>
      <w:r>
        <w:rPr>
          <w:b/>
          <w:sz w:val="24"/>
          <w:szCs w:val="24"/>
        </w:rPr>
        <w:t>注：</w:t>
      </w:r>
    </w:p>
    <w:p w:rsidR="00EE64CC" w:rsidRDefault="00EC1155">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EE64CC" w:rsidRDefault="00EC1155">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EE64CC" w:rsidRDefault="00EC1155">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EE64CC" w:rsidRDefault="00EC1155">
      <w:pPr>
        <w:widowControl/>
        <w:jc w:val="left"/>
        <w:rPr>
          <w:sz w:val="24"/>
        </w:rPr>
      </w:pPr>
      <w:r>
        <w:rPr>
          <w:sz w:val="24"/>
        </w:rPr>
        <w:br w:type="page"/>
      </w:r>
    </w:p>
    <w:p w:rsidR="00EE64CC" w:rsidRDefault="00EC1155">
      <w:pPr>
        <w:autoSpaceDN w:val="0"/>
        <w:spacing w:line="360" w:lineRule="auto"/>
        <w:rPr>
          <w:b/>
          <w:bCs/>
          <w:sz w:val="24"/>
        </w:rPr>
      </w:pPr>
      <w:bookmarkStart w:id="14" w:name="OLE_LINK13"/>
      <w:bookmarkStart w:id="15" w:name="OLE_LINK14"/>
      <w:r>
        <w:rPr>
          <w:rFonts w:hint="eastAsia"/>
          <w:b/>
          <w:bCs/>
          <w:sz w:val="24"/>
        </w:rPr>
        <w:t>附件</w:t>
      </w:r>
      <w:r>
        <w:rPr>
          <w:rFonts w:hint="eastAsia"/>
          <w:b/>
          <w:bCs/>
          <w:sz w:val="24"/>
        </w:rPr>
        <w:t>11</w:t>
      </w:r>
    </w:p>
    <w:bookmarkEnd w:id="14"/>
    <w:bookmarkEnd w:id="15"/>
    <w:p w:rsidR="00EE64CC" w:rsidRDefault="00EC1155">
      <w:pPr>
        <w:autoSpaceDN w:val="0"/>
        <w:spacing w:line="360" w:lineRule="auto"/>
        <w:jc w:val="left"/>
        <w:rPr>
          <w:b/>
          <w:bCs/>
          <w:sz w:val="24"/>
        </w:rPr>
      </w:pPr>
      <w:r>
        <w:rPr>
          <w:rFonts w:hint="eastAsia"/>
          <w:b/>
          <w:kern w:val="0"/>
          <w:sz w:val="24"/>
          <w:szCs w:val="21"/>
        </w:rPr>
        <w:t>若不是残疾人福利性单位，投标文件中可不提供此声明函</w:t>
      </w:r>
    </w:p>
    <w:p w:rsidR="00EE64CC" w:rsidRDefault="00EE64CC">
      <w:pPr>
        <w:autoSpaceDN w:val="0"/>
        <w:spacing w:line="360" w:lineRule="auto"/>
        <w:jc w:val="center"/>
        <w:rPr>
          <w:b/>
          <w:bCs/>
          <w:sz w:val="24"/>
        </w:rPr>
      </w:pPr>
    </w:p>
    <w:p w:rsidR="00EE64CC" w:rsidRDefault="00EC1155">
      <w:pPr>
        <w:snapToGrid w:val="0"/>
        <w:spacing w:line="360" w:lineRule="auto"/>
        <w:jc w:val="center"/>
        <w:rPr>
          <w:b/>
          <w:bCs/>
          <w:sz w:val="24"/>
        </w:rPr>
      </w:pPr>
      <w:r>
        <w:rPr>
          <w:rFonts w:hint="eastAsia"/>
          <w:b/>
          <w:bCs/>
          <w:sz w:val="24"/>
        </w:rPr>
        <w:t>残疾人福利性单位声明函</w:t>
      </w:r>
    </w:p>
    <w:p w:rsidR="00EE64CC" w:rsidRDefault="00EE64CC">
      <w:pPr>
        <w:snapToGrid w:val="0"/>
        <w:spacing w:line="360" w:lineRule="auto"/>
        <w:ind w:firstLineChars="200" w:firstLine="448"/>
        <w:jc w:val="left"/>
        <w:rPr>
          <w:b/>
          <w:bCs/>
          <w:sz w:val="24"/>
        </w:rPr>
      </w:pPr>
    </w:p>
    <w:p w:rsidR="00EE64CC" w:rsidRDefault="00EC1155" w:rsidP="00AB738E">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EE64CC" w:rsidRDefault="00EC1155" w:rsidP="00AB738E">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EE64CC" w:rsidRDefault="00EE64CC" w:rsidP="00AB738E">
      <w:pPr>
        <w:snapToGrid w:val="0"/>
        <w:spacing w:line="360" w:lineRule="auto"/>
        <w:ind w:firstLineChars="200" w:firstLine="446"/>
        <w:jc w:val="left"/>
        <w:rPr>
          <w:bCs/>
          <w:sz w:val="24"/>
        </w:rPr>
      </w:pPr>
    </w:p>
    <w:p w:rsidR="00EE64CC" w:rsidRDefault="00EE64CC" w:rsidP="00AB738E">
      <w:pPr>
        <w:snapToGrid w:val="0"/>
        <w:spacing w:line="360" w:lineRule="auto"/>
        <w:ind w:firstLineChars="200" w:firstLine="446"/>
        <w:jc w:val="left"/>
        <w:rPr>
          <w:bCs/>
          <w:sz w:val="24"/>
        </w:rPr>
      </w:pPr>
    </w:p>
    <w:p w:rsidR="00EE64CC" w:rsidRDefault="00EC1155" w:rsidP="00AB738E">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EE64CC" w:rsidRDefault="00EE64CC" w:rsidP="00AB738E">
      <w:pPr>
        <w:snapToGrid w:val="0"/>
        <w:spacing w:line="360" w:lineRule="auto"/>
        <w:ind w:firstLineChars="200" w:firstLine="446"/>
        <w:jc w:val="left"/>
        <w:rPr>
          <w:bCs/>
          <w:sz w:val="24"/>
        </w:rPr>
      </w:pPr>
    </w:p>
    <w:p w:rsidR="00EE64CC" w:rsidRDefault="00EC1155" w:rsidP="00AB738E">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EE64CC" w:rsidRDefault="00EE64CC" w:rsidP="00AB738E">
      <w:pPr>
        <w:snapToGrid w:val="0"/>
        <w:spacing w:line="360" w:lineRule="auto"/>
        <w:ind w:firstLineChars="200" w:firstLine="446"/>
        <w:jc w:val="left"/>
        <w:rPr>
          <w:sz w:val="24"/>
          <w:szCs w:val="21"/>
        </w:rPr>
      </w:pPr>
    </w:p>
    <w:p w:rsidR="00EE64CC" w:rsidRDefault="00EC1155" w:rsidP="00AB738E">
      <w:pPr>
        <w:snapToGrid w:val="0"/>
        <w:spacing w:line="360" w:lineRule="auto"/>
        <w:ind w:firstLineChars="200" w:firstLine="446"/>
        <w:rPr>
          <w:sz w:val="24"/>
          <w:szCs w:val="21"/>
        </w:rPr>
      </w:pPr>
      <w:r>
        <w:rPr>
          <w:sz w:val="24"/>
          <w:szCs w:val="21"/>
        </w:rPr>
        <w:t>注：</w:t>
      </w:r>
    </w:p>
    <w:p w:rsidR="00EE64CC" w:rsidRDefault="00EC1155">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EE64CC" w:rsidRDefault="00EC115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EE64CC" w:rsidRDefault="00EE64CC" w:rsidP="00AB738E">
      <w:pPr>
        <w:snapToGrid w:val="0"/>
        <w:spacing w:line="360" w:lineRule="auto"/>
        <w:ind w:firstLineChars="200" w:firstLine="446"/>
        <w:rPr>
          <w:sz w:val="24"/>
          <w:szCs w:val="21"/>
        </w:rPr>
      </w:pPr>
    </w:p>
    <w:p w:rsidR="00EE64CC" w:rsidRDefault="00EE64CC" w:rsidP="00AB738E">
      <w:pPr>
        <w:snapToGrid w:val="0"/>
        <w:spacing w:line="360" w:lineRule="auto"/>
        <w:ind w:firstLineChars="200" w:firstLine="446"/>
        <w:jc w:val="left"/>
        <w:rPr>
          <w:sz w:val="24"/>
          <w:szCs w:val="21"/>
        </w:rPr>
      </w:pPr>
    </w:p>
    <w:p w:rsidR="00EE64CC" w:rsidRDefault="00EE64CC" w:rsidP="00AB738E">
      <w:pPr>
        <w:spacing w:line="360" w:lineRule="auto"/>
        <w:ind w:right="84" w:firstLineChars="100" w:firstLine="223"/>
        <w:rPr>
          <w:position w:val="-40"/>
          <w:sz w:val="24"/>
        </w:rPr>
      </w:pPr>
    </w:p>
    <w:p w:rsidR="00EE64CC" w:rsidRDefault="00EC1155">
      <w:pPr>
        <w:spacing w:line="560" w:lineRule="exact"/>
        <w:jc w:val="left"/>
        <w:rPr>
          <w:b/>
          <w:sz w:val="24"/>
        </w:rPr>
      </w:pPr>
      <w:r>
        <w:rPr>
          <w:sz w:val="24"/>
        </w:rPr>
        <w:br w:type="page"/>
      </w:r>
      <w:r>
        <w:rPr>
          <w:b/>
          <w:sz w:val="24"/>
        </w:rPr>
        <w:t>附件</w:t>
      </w:r>
      <w:r>
        <w:rPr>
          <w:b/>
          <w:sz w:val="24"/>
        </w:rPr>
        <w:t>1</w:t>
      </w:r>
      <w:r>
        <w:rPr>
          <w:rFonts w:hint="eastAsia"/>
          <w:b/>
          <w:sz w:val="24"/>
        </w:rPr>
        <w:t>2</w:t>
      </w:r>
    </w:p>
    <w:p w:rsidR="00EE64CC" w:rsidRDefault="00EC1155">
      <w:pPr>
        <w:spacing w:line="560" w:lineRule="exact"/>
        <w:jc w:val="center"/>
        <w:rPr>
          <w:b/>
          <w:sz w:val="24"/>
        </w:rPr>
      </w:pPr>
      <w:r>
        <w:rPr>
          <w:b/>
          <w:sz w:val="24"/>
        </w:rPr>
        <w:t>管理大纲</w:t>
      </w:r>
    </w:p>
    <w:p w:rsidR="00EE64CC" w:rsidRDefault="00EC1155" w:rsidP="00AB738E">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EE64CC" w:rsidRDefault="00EC1155" w:rsidP="00AB738E">
      <w:pPr>
        <w:spacing w:line="560" w:lineRule="exact"/>
        <w:ind w:firstLineChars="300" w:firstLine="669"/>
        <w:jc w:val="left"/>
        <w:rPr>
          <w:sz w:val="24"/>
        </w:rPr>
      </w:pPr>
      <w:r>
        <w:rPr>
          <w:sz w:val="24"/>
        </w:rPr>
        <w:t>投标人将专项服务委托专业公司承担的，应当进行说明。</w:t>
      </w:r>
    </w:p>
    <w:p w:rsidR="00EE64CC" w:rsidRDefault="00EC1155" w:rsidP="00AB738E">
      <w:pPr>
        <w:spacing w:line="560" w:lineRule="exact"/>
        <w:ind w:firstLineChars="300" w:firstLine="669"/>
        <w:jc w:val="left"/>
        <w:rPr>
          <w:sz w:val="24"/>
        </w:rPr>
      </w:pPr>
      <w:r>
        <w:rPr>
          <w:sz w:val="24"/>
        </w:rPr>
        <w:t>投标人认为必需的其他内容。</w:t>
      </w: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C1155">
      <w:pPr>
        <w:spacing w:line="360" w:lineRule="auto"/>
        <w:ind w:right="84"/>
        <w:rPr>
          <w:sz w:val="24"/>
        </w:rPr>
      </w:pPr>
      <w:r>
        <w:rPr>
          <w:sz w:val="24"/>
        </w:rPr>
        <w:t>投标人名称：</w:t>
      </w:r>
    </w:p>
    <w:p w:rsidR="00EE64CC" w:rsidRDefault="00EE64CC" w:rsidP="00AB738E">
      <w:pPr>
        <w:spacing w:line="360" w:lineRule="auto"/>
        <w:ind w:right="84" w:firstLineChars="100" w:firstLine="223"/>
        <w:rPr>
          <w:sz w:val="24"/>
        </w:rPr>
      </w:pPr>
    </w:p>
    <w:p w:rsidR="00EE64CC" w:rsidRDefault="00EC1155">
      <w:pPr>
        <w:spacing w:line="360" w:lineRule="auto"/>
        <w:ind w:right="84"/>
        <w:rPr>
          <w:position w:val="-40"/>
          <w:sz w:val="24"/>
        </w:rPr>
      </w:pPr>
      <w:r>
        <w:rPr>
          <w:sz w:val="24"/>
        </w:rPr>
        <w:t>日期：</w:t>
      </w:r>
      <w:r>
        <w:rPr>
          <w:sz w:val="24"/>
        </w:rPr>
        <w:t xml:space="preserve">  </w:t>
      </w: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E64CC">
      <w:pPr>
        <w:spacing w:line="560" w:lineRule="exact"/>
        <w:jc w:val="left"/>
        <w:rPr>
          <w:sz w:val="28"/>
        </w:rPr>
      </w:pPr>
    </w:p>
    <w:p w:rsidR="00EE64CC" w:rsidRDefault="00EC1155">
      <w:pPr>
        <w:spacing w:line="480" w:lineRule="auto"/>
        <w:rPr>
          <w:b/>
          <w:sz w:val="24"/>
        </w:rPr>
      </w:pPr>
      <w:r>
        <w:rPr>
          <w:b/>
          <w:sz w:val="24"/>
        </w:rPr>
        <w:t>附件</w:t>
      </w:r>
      <w:r>
        <w:rPr>
          <w:b/>
          <w:sz w:val="24"/>
        </w:rPr>
        <w:t>1</w:t>
      </w:r>
      <w:r>
        <w:rPr>
          <w:rFonts w:hint="eastAsia"/>
          <w:b/>
          <w:sz w:val="24"/>
        </w:rPr>
        <w:t>3</w:t>
      </w:r>
      <w:r>
        <w:rPr>
          <w:b/>
          <w:sz w:val="24"/>
        </w:rPr>
        <w:t>-1</w:t>
      </w:r>
    </w:p>
    <w:p w:rsidR="00EE64CC" w:rsidRDefault="00EC1155">
      <w:pPr>
        <w:spacing w:line="480" w:lineRule="auto"/>
        <w:jc w:val="center"/>
        <w:rPr>
          <w:b/>
          <w:sz w:val="30"/>
        </w:rPr>
      </w:pPr>
      <w:r>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EE64CC">
        <w:trPr>
          <w:cantSplit/>
          <w:jc w:val="center"/>
        </w:trPr>
        <w:tc>
          <w:tcPr>
            <w:tcW w:w="1452" w:type="dxa"/>
            <w:gridSpan w:val="2"/>
          </w:tcPr>
          <w:p w:rsidR="00EE64CC" w:rsidRDefault="00EC1155">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EE64CC" w:rsidRDefault="00EE64CC">
            <w:pPr>
              <w:spacing w:line="360" w:lineRule="auto"/>
              <w:ind w:right="84"/>
              <w:jc w:val="center"/>
              <w:rPr>
                <w:position w:val="-36"/>
                <w:sz w:val="24"/>
              </w:rPr>
            </w:pPr>
          </w:p>
        </w:tc>
        <w:tc>
          <w:tcPr>
            <w:tcW w:w="1449" w:type="dxa"/>
            <w:gridSpan w:val="2"/>
          </w:tcPr>
          <w:p w:rsidR="00EE64CC" w:rsidRDefault="00EC1155">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EE64CC" w:rsidRDefault="00EE64CC">
            <w:pPr>
              <w:spacing w:line="360" w:lineRule="auto"/>
              <w:ind w:right="84"/>
              <w:jc w:val="center"/>
              <w:rPr>
                <w:position w:val="-36"/>
                <w:sz w:val="24"/>
              </w:rPr>
            </w:pPr>
          </w:p>
        </w:tc>
        <w:tc>
          <w:tcPr>
            <w:tcW w:w="1426" w:type="dxa"/>
            <w:gridSpan w:val="2"/>
          </w:tcPr>
          <w:p w:rsidR="00EE64CC" w:rsidRDefault="00EC1155">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EE64CC" w:rsidRDefault="00EE64CC">
            <w:pPr>
              <w:spacing w:line="360" w:lineRule="auto"/>
              <w:ind w:right="84"/>
              <w:jc w:val="center"/>
              <w:rPr>
                <w:position w:val="-36"/>
                <w:sz w:val="24"/>
              </w:rPr>
            </w:pPr>
          </w:p>
        </w:tc>
      </w:tr>
      <w:tr w:rsidR="00EE64CC">
        <w:trPr>
          <w:cantSplit/>
          <w:jc w:val="center"/>
        </w:trPr>
        <w:tc>
          <w:tcPr>
            <w:tcW w:w="1452" w:type="dxa"/>
            <w:gridSpan w:val="2"/>
          </w:tcPr>
          <w:p w:rsidR="00EE64CC" w:rsidRDefault="00EC1155">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EE64CC" w:rsidRDefault="00EE64CC">
            <w:pPr>
              <w:spacing w:line="360" w:lineRule="auto"/>
              <w:ind w:right="84"/>
              <w:jc w:val="center"/>
              <w:rPr>
                <w:position w:val="-36"/>
                <w:sz w:val="24"/>
              </w:rPr>
            </w:pPr>
          </w:p>
        </w:tc>
        <w:tc>
          <w:tcPr>
            <w:tcW w:w="1449" w:type="dxa"/>
            <w:gridSpan w:val="2"/>
          </w:tcPr>
          <w:p w:rsidR="00EE64CC" w:rsidRDefault="00EC1155">
            <w:pPr>
              <w:spacing w:line="360" w:lineRule="auto"/>
              <w:ind w:right="84"/>
              <w:jc w:val="center"/>
              <w:rPr>
                <w:position w:val="-36"/>
                <w:sz w:val="24"/>
              </w:rPr>
            </w:pPr>
            <w:r>
              <w:rPr>
                <w:position w:val="-36"/>
                <w:sz w:val="24"/>
              </w:rPr>
              <w:t>毕业学校</w:t>
            </w:r>
          </w:p>
        </w:tc>
        <w:tc>
          <w:tcPr>
            <w:tcW w:w="1894" w:type="dxa"/>
            <w:gridSpan w:val="3"/>
          </w:tcPr>
          <w:p w:rsidR="00EE64CC" w:rsidRDefault="00EE64CC">
            <w:pPr>
              <w:spacing w:line="360" w:lineRule="auto"/>
              <w:ind w:right="84"/>
              <w:jc w:val="center"/>
              <w:rPr>
                <w:position w:val="-36"/>
                <w:sz w:val="24"/>
              </w:rPr>
            </w:pPr>
          </w:p>
        </w:tc>
        <w:tc>
          <w:tcPr>
            <w:tcW w:w="1426" w:type="dxa"/>
            <w:gridSpan w:val="2"/>
          </w:tcPr>
          <w:p w:rsidR="00EE64CC" w:rsidRDefault="00EC1155">
            <w:pPr>
              <w:spacing w:line="360" w:lineRule="auto"/>
              <w:ind w:right="84"/>
              <w:jc w:val="center"/>
              <w:rPr>
                <w:position w:val="-36"/>
                <w:sz w:val="24"/>
              </w:rPr>
            </w:pPr>
            <w:r>
              <w:rPr>
                <w:position w:val="-36"/>
                <w:sz w:val="24"/>
              </w:rPr>
              <w:t>毕业时间</w:t>
            </w:r>
          </w:p>
        </w:tc>
        <w:tc>
          <w:tcPr>
            <w:tcW w:w="1290" w:type="dxa"/>
          </w:tcPr>
          <w:p w:rsidR="00EE64CC" w:rsidRDefault="00EE64CC">
            <w:pPr>
              <w:spacing w:line="360" w:lineRule="auto"/>
              <w:ind w:right="84"/>
              <w:jc w:val="center"/>
              <w:rPr>
                <w:position w:val="-36"/>
                <w:sz w:val="24"/>
              </w:rPr>
            </w:pPr>
          </w:p>
        </w:tc>
      </w:tr>
      <w:tr w:rsidR="00EE64CC">
        <w:trPr>
          <w:cantSplit/>
          <w:jc w:val="center"/>
        </w:trPr>
        <w:tc>
          <w:tcPr>
            <w:tcW w:w="1452" w:type="dxa"/>
            <w:gridSpan w:val="2"/>
          </w:tcPr>
          <w:p w:rsidR="00EE64CC" w:rsidRDefault="00EC1155">
            <w:pPr>
              <w:spacing w:line="360" w:lineRule="auto"/>
              <w:ind w:right="84"/>
              <w:jc w:val="center"/>
              <w:rPr>
                <w:position w:val="-36"/>
                <w:sz w:val="24"/>
              </w:rPr>
            </w:pPr>
            <w:r>
              <w:rPr>
                <w:position w:val="-36"/>
                <w:sz w:val="24"/>
              </w:rPr>
              <w:t>所学专业</w:t>
            </w:r>
          </w:p>
        </w:tc>
        <w:tc>
          <w:tcPr>
            <w:tcW w:w="1396" w:type="dxa"/>
            <w:gridSpan w:val="2"/>
          </w:tcPr>
          <w:p w:rsidR="00EE64CC" w:rsidRDefault="00EE64CC">
            <w:pPr>
              <w:spacing w:line="360" w:lineRule="auto"/>
              <w:ind w:right="84"/>
              <w:jc w:val="center"/>
              <w:rPr>
                <w:position w:val="-36"/>
                <w:sz w:val="24"/>
              </w:rPr>
            </w:pPr>
          </w:p>
        </w:tc>
        <w:tc>
          <w:tcPr>
            <w:tcW w:w="1449" w:type="dxa"/>
            <w:gridSpan w:val="2"/>
          </w:tcPr>
          <w:p w:rsidR="00EE64CC" w:rsidRDefault="00EC1155">
            <w:pPr>
              <w:spacing w:line="360" w:lineRule="auto"/>
              <w:ind w:right="84"/>
              <w:jc w:val="center"/>
              <w:rPr>
                <w:position w:val="-36"/>
                <w:sz w:val="24"/>
              </w:rPr>
            </w:pPr>
            <w:r>
              <w:rPr>
                <w:position w:val="-36"/>
                <w:sz w:val="24"/>
              </w:rPr>
              <w:t>最高学历</w:t>
            </w:r>
          </w:p>
        </w:tc>
        <w:tc>
          <w:tcPr>
            <w:tcW w:w="1894" w:type="dxa"/>
            <w:gridSpan w:val="3"/>
          </w:tcPr>
          <w:p w:rsidR="00EE64CC" w:rsidRDefault="00EE64CC">
            <w:pPr>
              <w:spacing w:line="360" w:lineRule="auto"/>
              <w:ind w:right="84"/>
              <w:jc w:val="center"/>
              <w:rPr>
                <w:position w:val="-36"/>
                <w:sz w:val="24"/>
              </w:rPr>
            </w:pPr>
          </w:p>
        </w:tc>
        <w:tc>
          <w:tcPr>
            <w:tcW w:w="1426" w:type="dxa"/>
            <w:gridSpan w:val="2"/>
          </w:tcPr>
          <w:p w:rsidR="00EE64CC" w:rsidRDefault="00EC1155">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EE64CC" w:rsidRDefault="00EE64CC">
            <w:pPr>
              <w:spacing w:line="360" w:lineRule="auto"/>
              <w:ind w:right="84"/>
              <w:jc w:val="center"/>
              <w:rPr>
                <w:position w:val="-36"/>
                <w:sz w:val="24"/>
              </w:rPr>
            </w:pPr>
          </w:p>
        </w:tc>
      </w:tr>
      <w:tr w:rsidR="00EE64CC">
        <w:trPr>
          <w:cantSplit/>
          <w:jc w:val="center"/>
        </w:trPr>
        <w:tc>
          <w:tcPr>
            <w:tcW w:w="2346" w:type="dxa"/>
            <w:gridSpan w:val="3"/>
            <w:vAlign w:val="center"/>
          </w:tcPr>
          <w:p w:rsidR="00EE64CC" w:rsidRDefault="00EC1155">
            <w:pPr>
              <w:spacing w:line="360" w:lineRule="auto"/>
              <w:ind w:right="84"/>
              <w:jc w:val="center"/>
              <w:rPr>
                <w:spacing w:val="-28"/>
                <w:position w:val="-36"/>
                <w:sz w:val="24"/>
              </w:rPr>
            </w:pPr>
            <w:r>
              <w:rPr>
                <w:position w:val="-36"/>
                <w:sz w:val="24"/>
              </w:rPr>
              <w:t>所获证书及编号</w:t>
            </w:r>
          </w:p>
        </w:tc>
        <w:tc>
          <w:tcPr>
            <w:tcW w:w="1951" w:type="dxa"/>
            <w:gridSpan w:val="3"/>
          </w:tcPr>
          <w:p w:rsidR="00EE64CC" w:rsidRDefault="00EE64CC">
            <w:pPr>
              <w:spacing w:line="360" w:lineRule="auto"/>
              <w:ind w:right="84"/>
              <w:jc w:val="center"/>
              <w:rPr>
                <w:position w:val="-36"/>
                <w:sz w:val="24"/>
              </w:rPr>
            </w:pPr>
          </w:p>
        </w:tc>
        <w:tc>
          <w:tcPr>
            <w:tcW w:w="3138" w:type="dxa"/>
            <w:gridSpan w:val="4"/>
          </w:tcPr>
          <w:p w:rsidR="00EE64CC" w:rsidRDefault="00EC1155">
            <w:pPr>
              <w:spacing w:line="360" w:lineRule="auto"/>
              <w:ind w:right="84"/>
              <w:jc w:val="center"/>
              <w:rPr>
                <w:position w:val="-36"/>
                <w:sz w:val="24"/>
              </w:rPr>
            </w:pPr>
            <w:r>
              <w:rPr>
                <w:sz w:val="24"/>
              </w:rPr>
              <w:t>工作年限</w:t>
            </w:r>
          </w:p>
        </w:tc>
        <w:tc>
          <w:tcPr>
            <w:tcW w:w="1472" w:type="dxa"/>
            <w:gridSpan w:val="2"/>
          </w:tcPr>
          <w:p w:rsidR="00EE64CC" w:rsidRDefault="00EE64CC">
            <w:pPr>
              <w:spacing w:line="360" w:lineRule="auto"/>
              <w:ind w:right="84"/>
              <w:jc w:val="center"/>
              <w:rPr>
                <w:position w:val="-36"/>
                <w:sz w:val="24"/>
              </w:rPr>
            </w:pPr>
          </w:p>
        </w:tc>
      </w:tr>
      <w:tr w:rsidR="00EE64CC">
        <w:trPr>
          <w:cantSplit/>
          <w:jc w:val="center"/>
        </w:trPr>
        <w:tc>
          <w:tcPr>
            <w:tcW w:w="8907" w:type="dxa"/>
            <w:gridSpan w:val="12"/>
          </w:tcPr>
          <w:p w:rsidR="00EE64CC" w:rsidRDefault="00EC1155">
            <w:pPr>
              <w:spacing w:line="360" w:lineRule="auto"/>
              <w:ind w:right="84"/>
              <w:jc w:val="center"/>
              <w:rPr>
                <w:position w:val="-36"/>
                <w:sz w:val="24"/>
              </w:rPr>
            </w:pPr>
            <w:r>
              <w:rPr>
                <w:position w:val="-36"/>
                <w:sz w:val="24"/>
              </w:rPr>
              <w:t>近三年来的主要工作业绩及担任的主要工作经历</w:t>
            </w:r>
          </w:p>
        </w:tc>
      </w:tr>
      <w:tr w:rsidR="00EE64CC">
        <w:trPr>
          <w:cantSplit/>
          <w:jc w:val="center"/>
        </w:trPr>
        <w:tc>
          <w:tcPr>
            <w:tcW w:w="952" w:type="dxa"/>
          </w:tcPr>
          <w:p w:rsidR="00EE64CC" w:rsidRDefault="00EC115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EE64CC" w:rsidRDefault="00EC1155">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EE64CC" w:rsidRDefault="00EC1155">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EE64CC" w:rsidRDefault="00EC1155">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EE64CC" w:rsidRDefault="00EC1155">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EE64CC">
        <w:trPr>
          <w:cantSplit/>
          <w:jc w:val="center"/>
        </w:trPr>
        <w:tc>
          <w:tcPr>
            <w:tcW w:w="952" w:type="dxa"/>
          </w:tcPr>
          <w:p w:rsidR="00EE64CC" w:rsidRDefault="00EE64CC">
            <w:pPr>
              <w:spacing w:line="360" w:lineRule="auto"/>
              <w:ind w:right="84"/>
              <w:rPr>
                <w:position w:val="-36"/>
                <w:sz w:val="24"/>
              </w:rPr>
            </w:pPr>
          </w:p>
          <w:p w:rsidR="00EE64CC" w:rsidRDefault="00EE64CC">
            <w:pPr>
              <w:spacing w:line="360" w:lineRule="auto"/>
              <w:ind w:right="84"/>
              <w:rPr>
                <w:position w:val="-36"/>
                <w:sz w:val="24"/>
              </w:rPr>
            </w:pPr>
          </w:p>
          <w:p w:rsidR="00EE64CC" w:rsidRDefault="00EE64CC">
            <w:pPr>
              <w:spacing w:line="360" w:lineRule="auto"/>
              <w:ind w:right="84"/>
              <w:rPr>
                <w:position w:val="-36"/>
                <w:sz w:val="24"/>
              </w:rPr>
            </w:pPr>
          </w:p>
          <w:p w:rsidR="00EE64CC" w:rsidRDefault="00EE64CC">
            <w:pPr>
              <w:spacing w:line="360" w:lineRule="auto"/>
              <w:ind w:right="84"/>
              <w:rPr>
                <w:position w:val="-36"/>
                <w:sz w:val="24"/>
              </w:rPr>
            </w:pPr>
          </w:p>
          <w:p w:rsidR="00EE64CC" w:rsidRDefault="00EE64CC">
            <w:pPr>
              <w:spacing w:line="360" w:lineRule="auto"/>
              <w:ind w:right="84"/>
              <w:rPr>
                <w:position w:val="-36"/>
                <w:sz w:val="24"/>
              </w:rPr>
            </w:pPr>
          </w:p>
        </w:tc>
        <w:tc>
          <w:tcPr>
            <w:tcW w:w="1394" w:type="dxa"/>
            <w:gridSpan w:val="2"/>
          </w:tcPr>
          <w:p w:rsidR="00EE64CC" w:rsidRDefault="00EE64CC">
            <w:pPr>
              <w:spacing w:line="360" w:lineRule="auto"/>
              <w:ind w:right="84"/>
              <w:rPr>
                <w:position w:val="-36"/>
                <w:sz w:val="24"/>
              </w:rPr>
            </w:pPr>
          </w:p>
        </w:tc>
        <w:tc>
          <w:tcPr>
            <w:tcW w:w="1445" w:type="dxa"/>
            <w:gridSpan w:val="2"/>
          </w:tcPr>
          <w:p w:rsidR="00EE64CC" w:rsidRDefault="00EE64CC">
            <w:pPr>
              <w:spacing w:line="360" w:lineRule="auto"/>
              <w:ind w:right="84"/>
              <w:rPr>
                <w:position w:val="-36"/>
                <w:sz w:val="24"/>
              </w:rPr>
            </w:pPr>
          </w:p>
        </w:tc>
        <w:tc>
          <w:tcPr>
            <w:tcW w:w="944" w:type="dxa"/>
            <w:gridSpan w:val="2"/>
          </w:tcPr>
          <w:p w:rsidR="00EE64CC" w:rsidRDefault="00EE64CC">
            <w:pPr>
              <w:spacing w:line="360" w:lineRule="auto"/>
              <w:ind w:right="84"/>
              <w:rPr>
                <w:position w:val="-36"/>
                <w:sz w:val="24"/>
              </w:rPr>
            </w:pPr>
          </w:p>
        </w:tc>
        <w:tc>
          <w:tcPr>
            <w:tcW w:w="4172" w:type="dxa"/>
            <w:gridSpan w:val="5"/>
          </w:tcPr>
          <w:p w:rsidR="00EE64CC" w:rsidRDefault="00EE64CC">
            <w:pPr>
              <w:spacing w:line="360" w:lineRule="auto"/>
              <w:ind w:right="84"/>
              <w:rPr>
                <w:position w:val="-36"/>
                <w:sz w:val="24"/>
              </w:rPr>
            </w:pPr>
          </w:p>
        </w:tc>
      </w:tr>
      <w:tr w:rsidR="00EE64CC">
        <w:trPr>
          <w:cantSplit/>
          <w:jc w:val="center"/>
        </w:trPr>
        <w:tc>
          <w:tcPr>
            <w:tcW w:w="8907" w:type="dxa"/>
            <w:gridSpan w:val="12"/>
          </w:tcPr>
          <w:p w:rsidR="00EE64CC" w:rsidRDefault="00EC1155">
            <w:pPr>
              <w:spacing w:line="360" w:lineRule="auto"/>
              <w:ind w:right="84"/>
              <w:jc w:val="center"/>
              <w:rPr>
                <w:position w:val="-36"/>
                <w:sz w:val="24"/>
              </w:rPr>
            </w:pPr>
            <w:r>
              <w:rPr>
                <w:position w:val="-36"/>
                <w:sz w:val="24"/>
              </w:rPr>
              <w:t>曾担任负责人的项目</w:t>
            </w:r>
          </w:p>
        </w:tc>
      </w:tr>
      <w:tr w:rsidR="00EE64CC">
        <w:trPr>
          <w:cantSplit/>
          <w:jc w:val="center"/>
        </w:trPr>
        <w:tc>
          <w:tcPr>
            <w:tcW w:w="952" w:type="dxa"/>
          </w:tcPr>
          <w:p w:rsidR="00EE64CC" w:rsidRDefault="00EC1155">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EE64CC" w:rsidRDefault="00EC1155">
            <w:pPr>
              <w:spacing w:line="360" w:lineRule="auto"/>
              <w:ind w:right="84"/>
              <w:jc w:val="center"/>
              <w:rPr>
                <w:position w:val="-36"/>
                <w:sz w:val="24"/>
              </w:rPr>
            </w:pPr>
            <w:r>
              <w:rPr>
                <w:position w:val="-36"/>
                <w:sz w:val="24"/>
              </w:rPr>
              <w:t>委托单位</w:t>
            </w:r>
          </w:p>
        </w:tc>
        <w:tc>
          <w:tcPr>
            <w:tcW w:w="2389" w:type="dxa"/>
            <w:gridSpan w:val="4"/>
          </w:tcPr>
          <w:p w:rsidR="00EE64CC" w:rsidRDefault="00EC1155">
            <w:pPr>
              <w:spacing w:line="360" w:lineRule="auto"/>
              <w:ind w:right="84"/>
              <w:jc w:val="center"/>
              <w:rPr>
                <w:position w:val="-36"/>
                <w:sz w:val="24"/>
              </w:rPr>
            </w:pPr>
            <w:r>
              <w:rPr>
                <w:position w:val="-36"/>
                <w:sz w:val="24"/>
              </w:rPr>
              <w:t>项目名称</w:t>
            </w:r>
          </w:p>
        </w:tc>
        <w:tc>
          <w:tcPr>
            <w:tcW w:w="1351" w:type="dxa"/>
          </w:tcPr>
          <w:p w:rsidR="00EE64CC" w:rsidRDefault="00EC1155">
            <w:pPr>
              <w:spacing w:line="360" w:lineRule="auto"/>
              <w:ind w:right="84"/>
              <w:jc w:val="center"/>
              <w:rPr>
                <w:position w:val="-36"/>
                <w:sz w:val="24"/>
              </w:rPr>
            </w:pPr>
            <w:r>
              <w:rPr>
                <w:position w:val="-36"/>
                <w:sz w:val="24"/>
              </w:rPr>
              <w:t>项目规模</w:t>
            </w:r>
          </w:p>
        </w:tc>
        <w:tc>
          <w:tcPr>
            <w:tcW w:w="1349" w:type="dxa"/>
            <w:gridSpan w:val="2"/>
          </w:tcPr>
          <w:p w:rsidR="00EE64CC" w:rsidRDefault="00EC1155">
            <w:pPr>
              <w:spacing w:line="360" w:lineRule="auto"/>
              <w:ind w:right="84"/>
              <w:jc w:val="center"/>
              <w:rPr>
                <w:position w:val="-36"/>
                <w:sz w:val="24"/>
              </w:rPr>
            </w:pPr>
            <w:r>
              <w:rPr>
                <w:position w:val="-36"/>
                <w:sz w:val="24"/>
              </w:rPr>
              <w:t>项目类型</w:t>
            </w:r>
          </w:p>
        </w:tc>
        <w:tc>
          <w:tcPr>
            <w:tcW w:w="1472" w:type="dxa"/>
            <w:gridSpan w:val="2"/>
          </w:tcPr>
          <w:p w:rsidR="00EE64CC" w:rsidRDefault="00EC1155">
            <w:pPr>
              <w:spacing w:line="360" w:lineRule="auto"/>
              <w:ind w:right="84"/>
              <w:jc w:val="center"/>
              <w:rPr>
                <w:position w:val="-36"/>
                <w:sz w:val="24"/>
              </w:rPr>
            </w:pPr>
            <w:r>
              <w:rPr>
                <w:position w:val="-36"/>
                <w:sz w:val="24"/>
              </w:rPr>
              <w:t>备注</w:t>
            </w:r>
          </w:p>
        </w:tc>
      </w:tr>
      <w:tr w:rsidR="00EE64CC">
        <w:trPr>
          <w:cantSplit/>
          <w:trHeight w:val="1249"/>
          <w:jc w:val="center"/>
        </w:trPr>
        <w:tc>
          <w:tcPr>
            <w:tcW w:w="952" w:type="dxa"/>
            <w:tcBorders>
              <w:bottom w:val="single" w:sz="4" w:space="0" w:color="auto"/>
            </w:tcBorders>
          </w:tcPr>
          <w:p w:rsidR="00EE64CC" w:rsidRDefault="00EE64CC">
            <w:pPr>
              <w:spacing w:line="360" w:lineRule="auto"/>
              <w:ind w:right="84"/>
              <w:rPr>
                <w:position w:val="-36"/>
                <w:sz w:val="24"/>
              </w:rPr>
            </w:pPr>
          </w:p>
          <w:p w:rsidR="00EE64CC" w:rsidRDefault="00EE64CC">
            <w:pPr>
              <w:spacing w:line="360" w:lineRule="auto"/>
              <w:ind w:right="84"/>
              <w:rPr>
                <w:position w:val="-36"/>
                <w:sz w:val="24"/>
              </w:rPr>
            </w:pPr>
          </w:p>
          <w:p w:rsidR="00EE64CC" w:rsidRDefault="00EE64CC">
            <w:pPr>
              <w:spacing w:line="360" w:lineRule="auto"/>
              <w:ind w:right="84"/>
              <w:rPr>
                <w:position w:val="-36"/>
                <w:sz w:val="24"/>
              </w:rPr>
            </w:pPr>
          </w:p>
        </w:tc>
        <w:tc>
          <w:tcPr>
            <w:tcW w:w="1394" w:type="dxa"/>
            <w:gridSpan w:val="2"/>
            <w:tcBorders>
              <w:bottom w:val="single" w:sz="4" w:space="0" w:color="auto"/>
            </w:tcBorders>
          </w:tcPr>
          <w:p w:rsidR="00EE64CC" w:rsidRDefault="00EE64CC">
            <w:pPr>
              <w:spacing w:line="360" w:lineRule="auto"/>
              <w:ind w:right="84"/>
              <w:rPr>
                <w:position w:val="-36"/>
                <w:sz w:val="24"/>
              </w:rPr>
            </w:pPr>
          </w:p>
        </w:tc>
        <w:tc>
          <w:tcPr>
            <w:tcW w:w="2389" w:type="dxa"/>
            <w:gridSpan w:val="4"/>
            <w:tcBorders>
              <w:bottom w:val="single" w:sz="4" w:space="0" w:color="auto"/>
            </w:tcBorders>
          </w:tcPr>
          <w:p w:rsidR="00EE64CC" w:rsidRDefault="00EE64CC">
            <w:pPr>
              <w:spacing w:line="360" w:lineRule="auto"/>
              <w:ind w:right="84"/>
              <w:rPr>
                <w:position w:val="-36"/>
                <w:sz w:val="24"/>
              </w:rPr>
            </w:pPr>
          </w:p>
        </w:tc>
        <w:tc>
          <w:tcPr>
            <w:tcW w:w="1351" w:type="dxa"/>
            <w:tcBorders>
              <w:bottom w:val="single" w:sz="4" w:space="0" w:color="auto"/>
            </w:tcBorders>
          </w:tcPr>
          <w:p w:rsidR="00EE64CC" w:rsidRDefault="00EE64CC">
            <w:pPr>
              <w:spacing w:line="360" w:lineRule="auto"/>
              <w:ind w:right="84"/>
              <w:rPr>
                <w:position w:val="-36"/>
                <w:sz w:val="24"/>
              </w:rPr>
            </w:pPr>
          </w:p>
        </w:tc>
        <w:tc>
          <w:tcPr>
            <w:tcW w:w="1349" w:type="dxa"/>
            <w:gridSpan w:val="2"/>
            <w:tcBorders>
              <w:bottom w:val="single" w:sz="4" w:space="0" w:color="auto"/>
            </w:tcBorders>
          </w:tcPr>
          <w:p w:rsidR="00EE64CC" w:rsidRDefault="00EE64CC">
            <w:pPr>
              <w:spacing w:line="360" w:lineRule="auto"/>
              <w:ind w:right="84"/>
              <w:rPr>
                <w:position w:val="-36"/>
                <w:sz w:val="24"/>
              </w:rPr>
            </w:pPr>
          </w:p>
        </w:tc>
        <w:tc>
          <w:tcPr>
            <w:tcW w:w="1472" w:type="dxa"/>
            <w:gridSpan w:val="2"/>
            <w:tcBorders>
              <w:bottom w:val="single" w:sz="4" w:space="0" w:color="auto"/>
            </w:tcBorders>
          </w:tcPr>
          <w:p w:rsidR="00EE64CC" w:rsidRDefault="00EE64CC">
            <w:pPr>
              <w:spacing w:line="360" w:lineRule="auto"/>
              <w:ind w:right="84"/>
              <w:rPr>
                <w:position w:val="-36"/>
                <w:sz w:val="24"/>
              </w:rPr>
            </w:pPr>
          </w:p>
        </w:tc>
      </w:tr>
    </w:tbl>
    <w:p w:rsidR="00EE64CC" w:rsidRDefault="00EC1155" w:rsidP="00AB738E">
      <w:pPr>
        <w:spacing w:line="360" w:lineRule="auto"/>
        <w:ind w:right="84" w:firstLineChars="100" w:firstLine="223"/>
        <w:rPr>
          <w:sz w:val="24"/>
        </w:rPr>
      </w:pPr>
      <w:r>
        <w:rPr>
          <w:sz w:val="24"/>
        </w:rPr>
        <w:t>投标人名称：</w:t>
      </w:r>
    </w:p>
    <w:p w:rsidR="00EE64CC" w:rsidRDefault="00EE64CC" w:rsidP="00AB738E">
      <w:pPr>
        <w:spacing w:line="360" w:lineRule="auto"/>
        <w:ind w:right="84" w:firstLineChars="100" w:firstLine="223"/>
        <w:rPr>
          <w:sz w:val="24"/>
        </w:rPr>
      </w:pPr>
    </w:p>
    <w:p w:rsidR="00EE64CC" w:rsidRDefault="00EC1155" w:rsidP="00AB738E">
      <w:pPr>
        <w:spacing w:line="360" w:lineRule="auto"/>
        <w:ind w:right="84" w:firstLineChars="100" w:firstLine="223"/>
        <w:rPr>
          <w:position w:val="-40"/>
          <w:sz w:val="24"/>
        </w:rPr>
      </w:pPr>
      <w:r>
        <w:rPr>
          <w:sz w:val="24"/>
        </w:rPr>
        <w:t>日期：</w:t>
      </w:r>
      <w:r>
        <w:rPr>
          <w:sz w:val="24"/>
        </w:rPr>
        <w:t xml:space="preserve">  </w:t>
      </w:r>
    </w:p>
    <w:p w:rsidR="00EE64CC" w:rsidRDefault="00EC1155">
      <w:pPr>
        <w:widowControl/>
        <w:jc w:val="left"/>
        <w:rPr>
          <w:b/>
          <w:sz w:val="24"/>
          <w:szCs w:val="24"/>
        </w:rPr>
      </w:pPr>
      <w:r>
        <w:rPr>
          <w:b/>
          <w:sz w:val="24"/>
          <w:szCs w:val="24"/>
        </w:rPr>
        <w:br w:type="page"/>
      </w:r>
    </w:p>
    <w:p w:rsidR="00EE64CC" w:rsidRDefault="00EC1155">
      <w:pPr>
        <w:tabs>
          <w:tab w:val="left" w:pos="240"/>
          <w:tab w:val="left" w:pos="7665"/>
        </w:tabs>
        <w:rPr>
          <w:b/>
          <w:sz w:val="24"/>
          <w:szCs w:val="24"/>
        </w:rPr>
      </w:pPr>
      <w:r>
        <w:rPr>
          <w:b/>
          <w:sz w:val="24"/>
          <w:szCs w:val="24"/>
        </w:rPr>
        <w:t>附件</w:t>
      </w:r>
      <w:r>
        <w:rPr>
          <w:b/>
          <w:sz w:val="24"/>
          <w:szCs w:val="24"/>
        </w:rPr>
        <w:t>1</w:t>
      </w:r>
      <w:r>
        <w:rPr>
          <w:rFonts w:hint="eastAsia"/>
          <w:b/>
          <w:sz w:val="24"/>
          <w:szCs w:val="24"/>
        </w:rPr>
        <w:t>3</w:t>
      </w:r>
      <w:r>
        <w:rPr>
          <w:b/>
          <w:sz w:val="24"/>
          <w:szCs w:val="24"/>
        </w:rPr>
        <w:t>-2</w:t>
      </w:r>
    </w:p>
    <w:p w:rsidR="00EE64CC" w:rsidRDefault="00EC1155">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EE64CC">
        <w:trPr>
          <w:jc w:val="center"/>
        </w:trPr>
        <w:tc>
          <w:tcPr>
            <w:tcW w:w="840" w:type="dxa"/>
            <w:vAlign w:val="center"/>
          </w:tcPr>
          <w:p w:rsidR="00EE64CC" w:rsidRDefault="00EC1155">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EE64CC" w:rsidRDefault="00EC1155">
            <w:pPr>
              <w:spacing w:line="360" w:lineRule="auto"/>
              <w:ind w:right="84"/>
              <w:jc w:val="center"/>
              <w:rPr>
                <w:position w:val="-32"/>
                <w:sz w:val="24"/>
              </w:rPr>
            </w:pPr>
            <w:r>
              <w:rPr>
                <w:position w:val="-32"/>
                <w:sz w:val="24"/>
              </w:rPr>
              <w:t>主要设备名称</w:t>
            </w:r>
          </w:p>
        </w:tc>
        <w:tc>
          <w:tcPr>
            <w:tcW w:w="1441" w:type="dxa"/>
            <w:vAlign w:val="center"/>
          </w:tcPr>
          <w:p w:rsidR="00EE64CC" w:rsidRDefault="00EC1155">
            <w:pPr>
              <w:spacing w:line="360" w:lineRule="auto"/>
              <w:ind w:right="84"/>
              <w:jc w:val="center"/>
              <w:rPr>
                <w:position w:val="-32"/>
                <w:sz w:val="24"/>
              </w:rPr>
            </w:pPr>
            <w:r>
              <w:rPr>
                <w:position w:val="-32"/>
                <w:sz w:val="24"/>
              </w:rPr>
              <w:t>规格型号</w:t>
            </w:r>
          </w:p>
        </w:tc>
        <w:tc>
          <w:tcPr>
            <w:tcW w:w="1439" w:type="dxa"/>
            <w:vAlign w:val="center"/>
          </w:tcPr>
          <w:p w:rsidR="00EE64CC" w:rsidRDefault="00EC1155">
            <w:pPr>
              <w:spacing w:line="360" w:lineRule="auto"/>
              <w:ind w:right="84"/>
              <w:jc w:val="center"/>
              <w:rPr>
                <w:position w:val="-32"/>
                <w:sz w:val="24"/>
              </w:rPr>
            </w:pPr>
            <w:r>
              <w:rPr>
                <w:position w:val="-32"/>
                <w:sz w:val="24"/>
              </w:rPr>
              <w:t>购入时间</w:t>
            </w:r>
          </w:p>
        </w:tc>
        <w:tc>
          <w:tcPr>
            <w:tcW w:w="900" w:type="dxa"/>
            <w:vAlign w:val="center"/>
          </w:tcPr>
          <w:p w:rsidR="00EE64CC" w:rsidRDefault="00EC1155">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EE64CC" w:rsidRDefault="00EC1155">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r w:rsidR="00EE64CC">
        <w:trPr>
          <w:jc w:val="center"/>
        </w:trPr>
        <w:tc>
          <w:tcPr>
            <w:tcW w:w="840" w:type="dxa"/>
          </w:tcPr>
          <w:p w:rsidR="00EE64CC" w:rsidRDefault="00EE64CC">
            <w:pPr>
              <w:spacing w:line="360" w:lineRule="auto"/>
              <w:ind w:right="84"/>
              <w:rPr>
                <w:position w:val="-40"/>
                <w:u w:val="single"/>
              </w:rPr>
            </w:pPr>
          </w:p>
        </w:tc>
        <w:tc>
          <w:tcPr>
            <w:tcW w:w="2520" w:type="dxa"/>
          </w:tcPr>
          <w:p w:rsidR="00EE64CC" w:rsidRDefault="00EE64CC">
            <w:pPr>
              <w:spacing w:line="360" w:lineRule="auto"/>
              <w:ind w:right="84"/>
              <w:rPr>
                <w:position w:val="-40"/>
                <w:u w:val="single"/>
              </w:rPr>
            </w:pPr>
          </w:p>
        </w:tc>
        <w:tc>
          <w:tcPr>
            <w:tcW w:w="1441" w:type="dxa"/>
          </w:tcPr>
          <w:p w:rsidR="00EE64CC" w:rsidRDefault="00EE64CC">
            <w:pPr>
              <w:spacing w:line="360" w:lineRule="auto"/>
              <w:ind w:right="84"/>
              <w:rPr>
                <w:position w:val="-40"/>
                <w:u w:val="single"/>
              </w:rPr>
            </w:pPr>
          </w:p>
        </w:tc>
        <w:tc>
          <w:tcPr>
            <w:tcW w:w="1439" w:type="dxa"/>
          </w:tcPr>
          <w:p w:rsidR="00EE64CC" w:rsidRDefault="00EE64CC">
            <w:pPr>
              <w:spacing w:line="360" w:lineRule="auto"/>
              <w:ind w:right="84"/>
              <w:rPr>
                <w:position w:val="-40"/>
                <w:u w:val="single"/>
              </w:rPr>
            </w:pPr>
          </w:p>
        </w:tc>
        <w:tc>
          <w:tcPr>
            <w:tcW w:w="900" w:type="dxa"/>
          </w:tcPr>
          <w:p w:rsidR="00EE64CC" w:rsidRDefault="00EE64CC">
            <w:pPr>
              <w:spacing w:line="360" w:lineRule="auto"/>
              <w:ind w:right="84"/>
              <w:rPr>
                <w:position w:val="-40"/>
                <w:u w:val="single"/>
              </w:rPr>
            </w:pPr>
          </w:p>
        </w:tc>
        <w:tc>
          <w:tcPr>
            <w:tcW w:w="1404" w:type="dxa"/>
          </w:tcPr>
          <w:p w:rsidR="00EE64CC" w:rsidRDefault="00EE64CC">
            <w:pPr>
              <w:spacing w:line="360" w:lineRule="auto"/>
              <w:ind w:right="84"/>
              <w:rPr>
                <w:position w:val="-40"/>
                <w:u w:val="single"/>
              </w:rPr>
            </w:pPr>
          </w:p>
        </w:tc>
      </w:tr>
    </w:tbl>
    <w:p w:rsidR="00EE64CC" w:rsidRDefault="00EC1155" w:rsidP="00AB738E">
      <w:pPr>
        <w:spacing w:line="360" w:lineRule="auto"/>
        <w:ind w:right="84" w:firstLineChars="100" w:firstLine="223"/>
        <w:rPr>
          <w:sz w:val="24"/>
        </w:rPr>
      </w:pPr>
      <w:r>
        <w:rPr>
          <w:sz w:val="24"/>
        </w:rPr>
        <w:t>投标人名称：</w:t>
      </w:r>
    </w:p>
    <w:p w:rsidR="00EE64CC" w:rsidRDefault="00EE64CC" w:rsidP="00AB738E">
      <w:pPr>
        <w:spacing w:line="360" w:lineRule="auto"/>
        <w:ind w:right="84" w:firstLineChars="100" w:firstLine="223"/>
        <w:rPr>
          <w:sz w:val="24"/>
        </w:rPr>
      </w:pPr>
    </w:p>
    <w:p w:rsidR="00EE64CC" w:rsidRDefault="00EC1155" w:rsidP="00AB738E">
      <w:pPr>
        <w:spacing w:line="360" w:lineRule="auto"/>
        <w:ind w:right="84" w:firstLineChars="100" w:firstLine="223"/>
        <w:rPr>
          <w:position w:val="-40"/>
          <w:sz w:val="24"/>
        </w:rPr>
      </w:pPr>
      <w:r>
        <w:rPr>
          <w:sz w:val="24"/>
        </w:rPr>
        <w:t>日期：</w:t>
      </w:r>
      <w:r>
        <w:rPr>
          <w:sz w:val="24"/>
        </w:rPr>
        <w:t xml:space="preserve">  </w:t>
      </w:r>
    </w:p>
    <w:p w:rsidR="00EE64CC" w:rsidRDefault="00EC1155">
      <w:pPr>
        <w:widowControl/>
        <w:jc w:val="left"/>
        <w:rPr>
          <w:b/>
          <w:sz w:val="24"/>
          <w:szCs w:val="24"/>
        </w:rPr>
      </w:pPr>
      <w:r>
        <w:rPr>
          <w:b/>
          <w:sz w:val="24"/>
          <w:szCs w:val="24"/>
        </w:rPr>
        <w:br w:type="page"/>
      </w:r>
    </w:p>
    <w:p w:rsidR="00EE64CC" w:rsidRDefault="00EC1155">
      <w:pPr>
        <w:tabs>
          <w:tab w:val="left" w:pos="240"/>
          <w:tab w:val="left" w:pos="7665"/>
        </w:tabs>
        <w:rPr>
          <w:b/>
          <w:sz w:val="24"/>
          <w:szCs w:val="24"/>
        </w:rPr>
      </w:pPr>
      <w:r>
        <w:rPr>
          <w:b/>
          <w:sz w:val="24"/>
          <w:szCs w:val="24"/>
        </w:rPr>
        <w:t>附件</w:t>
      </w:r>
      <w:r>
        <w:rPr>
          <w:b/>
          <w:sz w:val="24"/>
          <w:szCs w:val="24"/>
        </w:rPr>
        <w:t>1</w:t>
      </w:r>
      <w:r>
        <w:rPr>
          <w:rFonts w:hint="eastAsia"/>
          <w:b/>
          <w:sz w:val="24"/>
          <w:szCs w:val="24"/>
        </w:rPr>
        <w:t>3</w:t>
      </w:r>
      <w:r>
        <w:rPr>
          <w:b/>
          <w:sz w:val="24"/>
          <w:szCs w:val="24"/>
        </w:rPr>
        <w:t>-3</w:t>
      </w:r>
    </w:p>
    <w:p w:rsidR="00EE64CC" w:rsidRDefault="00EC1155">
      <w:pPr>
        <w:tabs>
          <w:tab w:val="left" w:pos="240"/>
        </w:tabs>
        <w:jc w:val="center"/>
        <w:rPr>
          <w:b/>
          <w:sz w:val="24"/>
          <w:szCs w:val="24"/>
        </w:rPr>
      </w:pPr>
      <w:r>
        <w:rPr>
          <w:b/>
          <w:sz w:val="24"/>
          <w:szCs w:val="24"/>
        </w:rPr>
        <w:t>采购人须向供应商提供的条件</w:t>
      </w:r>
    </w:p>
    <w:p w:rsidR="00EE64CC" w:rsidRDefault="00EE64CC">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EE64CC">
        <w:trPr>
          <w:cantSplit/>
          <w:trHeight w:val="657"/>
          <w:jc w:val="center"/>
        </w:trPr>
        <w:tc>
          <w:tcPr>
            <w:tcW w:w="840" w:type="dxa"/>
            <w:tcBorders>
              <w:bottom w:val="single" w:sz="4" w:space="0" w:color="auto"/>
            </w:tcBorders>
          </w:tcPr>
          <w:p w:rsidR="00EE64CC" w:rsidRDefault="00EC1155">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EE64CC" w:rsidRDefault="00EC1155">
            <w:pPr>
              <w:tabs>
                <w:tab w:val="left" w:pos="240"/>
              </w:tabs>
              <w:jc w:val="center"/>
              <w:rPr>
                <w:position w:val="-32"/>
                <w:sz w:val="24"/>
              </w:rPr>
            </w:pPr>
            <w:r>
              <w:rPr>
                <w:position w:val="-32"/>
                <w:sz w:val="24"/>
              </w:rPr>
              <w:t>设施或设备</w:t>
            </w:r>
          </w:p>
          <w:p w:rsidR="00EE64CC" w:rsidRDefault="00EC1155">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EE64CC" w:rsidRDefault="00EC1155">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EE64CC" w:rsidRDefault="00EC1155">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EE64CC" w:rsidRDefault="00EC1155">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EE64CC" w:rsidRDefault="00EC1155">
            <w:pPr>
              <w:tabs>
                <w:tab w:val="left" w:pos="240"/>
              </w:tabs>
              <w:jc w:val="center"/>
              <w:rPr>
                <w:position w:val="-50"/>
                <w:sz w:val="24"/>
              </w:rPr>
            </w:pPr>
            <w:r>
              <w:rPr>
                <w:position w:val="-50"/>
                <w:sz w:val="24"/>
              </w:rPr>
              <w:t>如有偿提供的说明</w:t>
            </w:r>
            <w:r>
              <w:rPr>
                <w:position w:val="-50"/>
                <w:sz w:val="24"/>
              </w:rPr>
              <w:t xml:space="preserve"> </w:t>
            </w:r>
          </w:p>
        </w:tc>
      </w:tr>
      <w:tr w:rsidR="00EE64CC">
        <w:trPr>
          <w:cantSplit/>
          <w:trHeight w:val="2295"/>
          <w:jc w:val="center"/>
        </w:trPr>
        <w:tc>
          <w:tcPr>
            <w:tcW w:w="840" w:type="dxa"/>
          </w:tcPr>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p w:rsidR="00EE64CC" w:rsidRDefault="00EE64CC">
            <w:pPr>
              <w:tabs>
                <w:tab w:val="left" w:pos="240"/>
              </w:tabs>
            </w:pPr>
          </w:p>
        </w:tc>
        <w:tc>
          <w:tcPr>
            <w:tcW w:w="1890" w:type="dxa"/>
          </w:tcPr>
          <w:p w:rsidR="00EE64CC" w:rsidRDefault="00EE64CC">
            <w:pPr>
              <w:tabs>
                <w:tab w:val="left" w:pos="240"/>
              </w:tabs>
            </w:pPr>
          </w:p>
        </w:tc>
        <w:tc>
          <w:tcPr>
            <w:tcW w:w="975" w:type="dxa"/>
          </w:tcPr>
          <w:p w:rsidR="00EE64CC" w:rsidRDefault="00EE64CC">
            <w:pPr>
              <w:tabs>
                <w:tab w:val="left" w:pos="240"/>
              </w:tabs>
            </w:pPr>
          </w:p>
        </w:tc>
        <w:tc>
          <w:tcPr>
            <w:tcW w:w="996" w:type="dxa"/>
          </w:tcPr>
          <w:p w:rsidR="00EE64CC" w:rsidRDefault="00EE64CC">
            <w:pPr>
              <w:tabs>
                <w:tab w:val="left" w:pos="240"/>
              </w:tabs>
            </w:pPr>
          </w:p>
        </w:tc>
        <w:tc>
          <w:tcPr>
            <w:tcW w:w="1494" w:type="dxa"/>
          </w:tcPr>
          <w:p w:rsidR="00EE64CC" w:rsidRDefault="00EE64CC">
            <w:pPr>
              <w:tabs>
                <w:tab w:val="left" w:pos="240"/>
              </w:tabs>
            </w:pPr>
          </w:p>
        </w:tc>
        <w:tc>
          <w:tcPr>
            <w:tcW w:w="2409" w:type="dxa"/>
          </w:tcPr>
          <w:p w:rsidR="00EE64CC" w:rsidRDefault="00EE64CC">
            <w:pPr>
              <w:tabs>
                <w:tab w:val="left" w:pos="240"/>
              </w:tabs>
            </w:pPr>
          </w:p>
        </w:tc>
      </w:tr>
      <w:tr w:rsidR="00EE64CC">
        <w:trPr>
          <w:cantSplit/>
          <w:trHeight w:val="705"/>
          <w:jc w:val="center"/>
        </w:trPr>
        <w:tc>
          <w:tcPr>
            <w:tcW w:w="8604" w:type="dxa"/>
            <w:gridSpan w:val="6"/>
          </w:tcPr>
          <w:p w:rsidR="00EE64CC" w:rsidRDefault="00EC1155">
            <w:pPr>
              <w:pStyle w:val="21"/>
            </w:pPr>
            <w:r>
              <w:t>备注：凡需采购人提供的设备、房屋、通讯及其他办公设施，应注明免费提供或不免费提供，如有偿提供，采购人承担多少，供应商承担多少，本表应详细列清。</w:t>
            </w:r>
          </w:p>
          <w:p w:rsidR="00EE64CC" w:rsidRDefault="00EE64CC">
            <w:pPr>
              <w:tabs>
                <w:tab w:val="left" w:pos="240"/>
              </w:tabs>
            </w:pPr>
          </w:p>
        </w:tc>
      </w:tr>
    </w:tbl>
    <w:p w:rsidR="00EE64CC" w:rsidRDefault="00EE64CC">
      <w:pPr>
        <w:tabs>
          <w:tab w:val="left" w:pos="240"/>
          <w:tab w:val="left" w:pos="7665"/>
        </w:tabs>
      </w:pPr>
    </w:p>
    <w:p w:rsidR="00EE64CC" w:rsidRDefault="00EC1155" w:rsidP="00AB738E">
      <w:pPr>
        <w:spacing w:line="360" w:lineRule="auto"/>
        <w:ind w:right="84" w:firstLineChars="100" w:firstLine="223"/>
        <w:rPr>
          <w:sz w:val="24"/>
        </w:rPr>
      </w:pPr>
      <w:r>
        <w:rPr>
          <w:sz w:val="24"/>
        </w:rPr>
        <w:t>投标人名称：</w:t>
      </w:r>
    </w:p>
    <w:p w:rsidR="00EE64CC" w:rsidRDefault="00EE64CC" w:rsidP="00AB738E">
      <w:pPr>
        <w:spacing w:line="360" w:lineRule="auto"/>
        <w:ind w:right="84" w:firstLineChars="100" w:firstLine="223"/>
        <w:rPr>
          <w:sz w:val="24"/>
        </w:rPr>
      </w:pPr>
    </w:p>
    <w:p w:rsidR="00EE64CC" w:rsidRDefault="00EC1155" w:rsidP="00AB738E">
      <w:pPr>
        <w:spacing w:line="360" w:lineRule="auto"/>
        <w:ind w:right="84" w:firstLineChars="100" w:firstLine="223"/>
        <w:rPr>
          <w:position w:val="-40"/>
          <w:sz w:val="24"/>
        </w:rPr>
      </w:pPr>
      <w:r>
        <w:rPr>
          <w:sz w:val="24"/>
        </w:rPr>
        <w:t>日期：</w:t>
      </w:r>
      <w:r>
        <w:rPr>
          <w:sz w:val="24"/>
        </w:rPr>
        <w:t xml:space="preserve">  </w:t>
      </w:r>
    </w:p>
    <w:p w:rsidR="00EE64CC" w:rsidRDefault="00EC1155">
      <w:pPr>
        <w:widowControl/>
        <w:jc w:val="left"/>
        <w:rPr>
          <w:b/>
          <w:sz w:val="24"/>
        </w:rPr>
      </w:pPr>
      <w:r>
        <w:rPr>
          <w:b/>
          <w:sz w:val="24"/>
        </w:rPr>
        <w:br w:type="page"/>
      </w:r>
    </w:p>
    <w:p w:rsidR="00EE64CC" w:rsidRDefault="00EC1155">
      <w:pPr>
        <w:tabs>
          <w:tab w:val="left" w:pos="360"/>
        </w:tabs>
        <w:spacing w:line="360" w:lineRule="auto"/>
        <w:rPr>
          <w:b/>
          <w:sz w:val="24"/>
        </w:rPr>
      </w:pPr>
      <w:r>
        <w:rPr>
          <w:b/>
          <w:bCs/>
          <w:sz w:val="24"/>
        </w:rPr>
        <w:t>附件</w:t>
      </w:r>
      <w:r>
        <w:rPr>
          <w:b/>
          <w:bCs/>
          <w:sz w:val="24"/>
        </w:rPr>
        <w:t>1</w:t>
      </w:r>
      <w:r>
        <w:rPr>
          <w:rFonts w:hint="eastAsia"/>
          <w:b/>
          <w:bCs/>
          <w:sz w:val="24"/>
        </w:rPr>
        <w:t>4</w:t>
      </w:r>
      <w:r>
        <w:rPr>
          <w:b/>
          <w:bCs/>
          <w:sz w:val="24"/>
        </w:rPr>
        <w:t>：</w:t>
      </w:r>
      <w:r>
        <w:rPr>
          <w:b/>
          <w:sz w:val="24"/>
        </w:rPr>
        <w:t>投标人认为需要提供的其他资料</w:t>
      </w:r>
    </w:p>
    <w:p w:rsidR="00EE64CC" w:rsidRDefault="00EE64CC">
      <w:pPr>
        <w:tabs>
          <w:tab w:val="left" w:pos="360"/>
        </w:tabs>
        <w:spacing w:line="360" w:lineRule="auto"/>
        <w:rPr>
          <w:b/>
          <w:sz w:val="24"/>
          <w:szCs w:val="21"/>
        </w:rPr>
      </w:pPr>
    </w:p>
    <w:sectPr w:rsidR="00EE64CC">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155" w:rsidRDefault="00EC1155">
      <w:r>
        <w:separator/>
      </w:r>
    </w:p>
  </w:endnote>
  <w:endnote w:type="continuationSeparator" w:id="0">
    <w:p w:rsidR="00EC1155" w:rsidRDefault="00E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等线"/>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2000000000000000000"/>
    <w:charset w:val="86"/>
    <w:family w:val="auto"/>
    <w:pitch w:val="variable"/>
    <w:sig w:usb0="A00002BF" w:usb1="184F6CFA" w:usb2="00000012"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4CC" w:rsidRDefault="00EC1155">
    <w:pPr>
      <w:pStyle w:val="aa"/>
      <w:jc w:val="center"/>
    </w:pPr>
    <w:r>
      <w:rPr>
        <w:b/>
      </w:rPr>
      <w:fldChar w:fldCharType="begin"/>
    </w:r>
    <w:r>
      <w:rPr>
        <w:b/>
      </w:rPr>
      <w:instrText>PAGE  \* Arabic  \* MERGEFORMAT</w:instrText>
    </w:r>
    <w:r>
      <w:rPr>
        <w:b/>
      </w:rPr>
      <w:fldChar w:fldCharType="separate"/>
    </w:r>
    <w:r w:rsidR="00AB738E" w:rsidRPr="00AB738E">
      <w:rPr>
        <w:b/>
        <w:noProof/>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155" w:rsidRDefault="00EC1155">
      <w:r>
        <w:separator/>
      </w:r>
    </w:p>
  </w:footnote>
  <w:footnote w:type="continuationSeparator" w:id="0">
    <w:p w:rsidR="00EC1155" w:rsidRDefault="00EC1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4CC" w:rsidRDefault="00EE64CC">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D63FA63A"/>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48BB"/>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2C62"/>
    <w:rsid w:val="00074F44"/>
    <w:rsid w:val="000756A0"/>
    <w:rsid w:val="00075C85"/>
    <w:rsid w:val="00076BA5"/>
    <w:rsid w:val="00080C44"/>
    <w:rsid w:val="000821B3"/>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0A7E"/>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365C"/>
    <w:rsid w:val="000E409A"/>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4CA"/>
    <w:rsid w:val="00136F51"/>
    <w:rsid w:val="00137864"/>
    <w:rsid w:val="001411F4"/>
    <w:rsid w:val="00141664"/>
    <w:rsid w:val="00143B4D"/>
    <w:rsid w:val="0014712D"/>
    <w:rsid w:val="00150DE5"/>
    <w:rsid w:val="00151B51"/>
    <w:rsid w:val="001524A8"/>
    <w:rsid w:val="001528D1"/>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A142F"/>
    <w:rsid w:val="001A1468"/>
    <w:rsid w:val="001A2919"/>
    <w:rsid w:val="001A3DE3"/>
    <w:rsid w:val="001A46F9"/>
    <w:rsid w:val="001A7953"/>
    <w:rsid w:val="001B29E6"/>
    <w:rsid w:val="001B4B24"/>
    <w:rsid w:val="001B4E1A"/>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E3F38"/>
    <w:rsid w:val="001F10A7"/>
    <w:rsid w:val="001F1997"/>
    <w:rsid w:val="001F1AB4"/>
    <w:rsid w:val="001F2B50"/>
    <w:rsid w:val="001F345B"/>
    <w:rsid w:val="001F4AD6"/>
    <w:rsid w:val="001F65EF"/>
    <w:rsid w:val="001F6DCF"/>
    <w:rsid w:val="0020203B"/>
    <w:rsid w:val="002027E3"/>
    <w:rsid w:val="00206328"/>
    <w:rsid w:val="0021020C"/>
    <w:rsid w:val="002113A2"/>
    <w:rsid w:val="00212E26"/>
    <w:rsid w:val="002141FC"/>
    <w:rsid w:val="00214D65"/>
    <w:rsid w:val="0021638D"/>
    <w:rsid w:val="00220883"/>
    <w:rsid w:val="00221BD3"/>
    <w:rsid w:val="002263C6"/>
    <w:rsid w:val="00226751"/>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5839"/>
    <w:rsid w:val="00256A4A"/>
    <w:rsid w:val="002575F6"/>
    <w:rsid w:val="00260345"/>
    <w:rsid w:val="00260D64"/>
    <w:rsid w:val="00261C83"/>
    <w:rsid w:val="00262ACF"/>
    <w:rsid w:val="00264E8A"/>
    <w:rsid w:val="00265B2C"/>
    <w:rsid w:val="00265EF8"/>
    <w:rsid w:val="00266956"/>
    <w:rsid w:val="00266AAA"/>
    <w:rsid w:val="0027048D"/>
    <w:rsid w:val="00272089"/>
    <w:rsid w:val="002720F7"/>
    <w:rsid w:val="00273A03"/>
    <w:rsid w:val="00274CF5"/>
    <w:rsid w:val="00275C48"/>
    <w:rsid w:val="0027653F"/>
    <w:rsid w:val="00277AEF"/>
    <w:rsid w:val="00280389"/>
    <w:rsid w:val="002804EC"/>
    <w:rsid w:val="00280C49"/>
    <w:rsid w:val="002830B0"/>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B5605"/>
    <w:rsid w:val="002C696D"/>
    <w:rsid w:val="002D006F"/>
    <w:rsid w:val="002D09CD"/>
    <w:rsid w:val="002D1363"/>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4DDA"/>
    <w:rsid w:val="00325832"/>
    <w:rsid w:val="00325E11"/>
    <w:rsid w:val="00326510"/>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3D1"/>
    <w:rsid w:val="003A64CB"/>
    <w:rsid w:val="003A782C"/>
    <w:rsid w:val="003A7991"/>
    <w:rsid w:val="003A7FEB"/>
    <w:rsid w:val="003B04BC"/>
    <w:rsid w:val="003B6D2D"/>
    <w:rsid w:val="003B78E0"/>
    <w:rsid w:val="003C189D"/>
    <w:rsid w:val="003C2346"/>
    <w:rsid w:val="003C3220"/>
    <w:rsid w:val="003C56DA"/>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101"/>
    <w:rsid w:val="003F0204"/>
    <w:rsid w:val="003F2335"/>
    <w:rsid w:val="003F282A"/>
    <w:rsid w:val="003F2FCC"/>
    <w:rsid w:val="003F4D53"/>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3C00"/>
    <w:rsid w:val="00434187"/>
    <w:rsid w:val="00437067"/>
    <w:rsid w:val="004377AC"/>
    <w:rsid w:val="00437DB0"/>
    <w:rsid w:val="004424FE"/>
    <w:rsid w:val="00443C74"/>
    <w:rsid w:val="00444A11"/>
    <w:rsid w:val="00445313"/>
    <w:rsid w:val="00446120"/>
    <w:rsid w:val="00447D32"/>
    <w:rsid w:val="004519C8"/>
    <w:rsid w:val="00452F71"/>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1DE0"/>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5B1C"/>
    <w:rsid w:val="00506C8E"/>
    <w:rsid w:val="00506CD1"/>
    <w:rsid w:val="00506CFF"/>
    <w:rsid w:val="00512ABA"/>
    <w:rsid w:val="005131C3"/>
    <w:rsid w:val="00513A4E"/>
    <w:rsid w:val="005175A0"/>
    <w:rsid w:val="005201BE"/>
    <w:rsid w:val="00521B54"/>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292A"/>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21E1"/>
    <w:rsid w:val="005831FA"/>
    <w:rsid w:val="005842A0"/>
    <w:rsid w:val="0058472E"/>
    <w:rsid w:val="00584D37"/>
    <w:rsid w:val="00585991"/>
    <w:rsid w:val="0058701B"/>
    <w:rsid w:val="00593995"/>
    <w:rsid w:val="00593D24"/>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91F"/>
    <w:rsid w:val="005D5D9E"/>
    <w:rsid w:val="005D745C"/>
    <w:rsid w:val="005D792B"/>
    <w:rsid w:val="005E05E9"/>
    <w:rsid w:val="005E09A7"/>
    <w:rsid w:val="005E292B"/>
    <w:rsid w:val="005E2966"/>
    <w:rsid w:val="005E2AE6"/>
    <w:rsid w:val="005E5CAA"/>
    <w:rsid w:val="005E6149"/>
    <w:rsid w:val="005E7FF4"/>
    <w:rsid w:val="005F09CC"/>
    <w:rsid w:val="005F15EF"/>
    <w:rsid w:val="005F2890"/>
    <w:rsid w:val="005F297C"/>
    <w:rsid w:val="005F3BAE"/>
    <w:rsid w:val="005F3EB2"/>
    <w:rsid w:val="005F495F"/>
    <w:rsid w:val="005F54B6"/>
    <w:rsid w:val="005F6E0D"/>
    <w:rsid w:val="006001B2"/>
    <w:rsid w:val="006009CC"/>
    <w:rsid w:val="006014DA"/>
    <w:rsid w:val="006038D0"/>
    <w:rsid w:val="00611A86"/>
    <w:rsid w:val="00612BD3"/>
    <w:rsid w:val="00612F42"/>
    <w:rsid w:val="00613AFF"/>
    <w:rsid w:val="00614638"/>
    <w:rsid w:val="00614E81"/>
    <w:rsid w:val="00616B13"/>
    <w:rsid w:val="00616C15"/>
    <w:rsid w:val="00620130"/>
    <w:rsid w:val="00620834"/>
    <w:rsid w:val="00622893"/>
    <w:rsid w:val="00625361"/>
    <w:rsid w:val="006253AB"/>
    <w:rsid w:val="0062548D"/>
    <w:rsid w:val="00626103"/>
    <w:rsid w:val="00627EED"/>
    <w:rsid w:val="00630655"/>
    <w:rsid w:val="00630B07"/>
    <w:rsid w:val="00630DB5"/>
    <w:rsid w:val="00631029"/>
    <w:rsid w:val="0063189E"/>
    <w:rsid w:val="00632268"/>
    <w:rsid w:val="00633921"/>
    <w:rsid w:val="0063403F"/>
    <w:rsid w:val="00634087"/>
    <w:rsid w:val="00635552"/>
    <w:rsid w:val="0063555E"/>
    <w:rsid w:val="00635DAE"/>
    <w:rsid w:val="00637E05"/>
    <w:rsid w:val="00641801"/>
    <w:rsid w:val="006437B9"/>
    <w:rsid w:val="006437D2"/>
    <w:rsid w:val="00643D14"/>
    <w:rsid w:val="00644C09"/>
    <w:rsid w:val="00647494"/>
    <w:rsid w:val="006478CA"/>
    <w:rsid w:val="00653F68"/>
    <w:rsid w:val="0066099D"/>
    <w:rsid w:val="006631C0"/>
    <w:rsid w:val="00665F3D"/>
    <w:rsid w:val="0066772F"/>
    <w:rsid w:val="00670BE5"/>
    <w:rsid w:val="006713E4"/>
    <w:rsid w:val="0067226C"/>
    <w:rsid w:val="006741E5"/>
    <w:rsid w:val="006762BA"/>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4932"/>
    <w:rsid w:val="006B52A7"/>
    <w:rsid w:val="006B5A49"/>
    <w:rsid w:val="006B5ECA"/>
    <w:rsid w:val="006B7DBE"/>
    <w:rsid w:val="006C0461"/>
    <w:rsid w:val="006C175B"/>
    <w:rsid w:val="006C22FD"/>
    <w:rsid w:val="006C23C2"/>
    <w:rsid w:val="006C3543"/>
    <w:rsid w:val="006C592C"/>
    <w:rsid w:val="006C59A5"/>
    <w:rsid w:val="006C751A"/>
    <w:rsid w:val="006C7624"/>
    <w:rsid w:val="006C7A95"/>
    <w:rsid w:val="006C7FB3"/>
    <w:rsid w:val="006D2F31"/>
    <w:rsid w:val="006D6564"/>
    <w:rsid w:val="006D6767"/>
    <w:rsid w:val="006E0CD2"/>
    <w:rsid w:val="006E1997"/>
    <w:rsid w:val="006E203E"/>
    <w:rsid w:val="006E2EB7"/>
    <w:rsid w:val="006E651E"/>
    <w:rsid w:val="006E76A5"/>
    <w:rsid w:val="006E79E5"/>
    <w:rsid w:val="006F0645"/>
    <w:rsid w:val="006F0DDD"/>
    <w:rsid w:val="006F1700"/>
    <w:rsid w:val="006F239F"/>
    <w:rsid w:val="006F5644"/>
    <w:rsid w:val="007000FF"/>
    <w:rsid w:val="00700507"/>
    <w:rsid w:val="0070070A"/>
    <w:rsid w:val="0070141A"/>
    <w:rsid w:val="007032F8"/>
    <w:rsid w:val="00706B0B"/>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C5B"/>
    <w:rsid w:val="00725E8D"/>
    <w:rsid w:val="0072660C"/>
    <w:rsid w:val="0072796E"/>
    <w:rsid w:val="00727CF8"/>
    <w:rsid w:val="00730404"/>
    <w:rsid w:val="00730D0F"/>
    <w:rsid w:val="00731AB7"/>
    <w:rsid w:val="0073345B"/>
    <w:rsid w:val="00734FF9"/>
    <w:rsid w:val="00737170"/>
    <w:rsid w:val="0074180F"/>
    <w:rsid w:val="0074307F"/>
    <w:rsid w:val="007446DE"/>
    <w:rsid w:val="00746019"/>
    <w:rsid w:val="00746D3F"/>
    <w:rsid w:val="00747E7C"/>
    <w:rsid w:val="00750AB2"/>
    <w:rsid w:val="007532A0"/>
    <w:rsid w:val="00755358"/>
    <w:rsid w:val="007558DB"/>
    <w:rsid w:val="00755AB9"/>
    <w:rsid w:val="00757FB9"/>
    <w:rsid w:val="00760746"/>
    <w:rsid w:val="00763E09"/>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58D2"/>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2FE"/>
    <w:rsid w:val="007B7C1E"/>
    <w:rsid w:val="007B7E26"/>
    <w:rsid w:val="007C1D1B"/>
    <w:rsid w:val="007C1F44"/>
    <w:rsid w:val="007C6783"/>
    <w:rsid w:val="007D277C"/>
    <w:rsid w:val="007D67E0"/>
    <w:rsid w:val="007D6EC1"/>
    <w:rsid w:val="007D6FD7"/>
    <w:rsid w:val="007D70E9"/>
    <w:rsid w:val="007E1B82"/>
    <w:rsid w:val="007E25B8"/>
    <w:rsid w:val="007E4CD6"/>
    <w:rsid w:val="007E5145"/>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88B"/>
    <w:rsid w:val="00804A39"/>
    <w:rsid w:val="00805098"/>
    <w:rsid w:val="0080616F"/>
    <w:rsid w:val="00807A77"/>
    <w:rsid w:val="00810B35"/>
    <w:rsid w:val="0081120F"/>
    <w:rsid w:val="00813916"/>
    <w:rsid w:val="00814C9A"/>
    <w:rsid w:val="008152F1"/>
    <w:rsid w:val="008178BA"/>
    <w:rsid w:val="00821FCA"/>
    <w:rsid w:val="0082292D"/>
    <w:rsid w:val="00822A78"/>
    <w:rsid w:val="008233A0"/>
    <w:rsid w:val="0082417D"/>
    <w:rsid w:val="008259FC"/>
    <w:rsid w:val="0083034A"/>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302F"/>
    <w:rsid w:val="008533D4"/>
    <w:rsid w:val="0085585F"/>
    <w:rsid w:val="00855D29"/>
    <w:rsid w:val="00855FFB"/>
    <w:rsid w:val="008563E3"/>
    <w:rsid w:val="00856C7F"/>
    <w:rsid w:val="00857E49"/>
    <w:rsid w:val="0086039E"/>
    <w:rsid w:val="00861293"/>
    <w:rsid w:val="00861F36"/>
    <w:rsid w:val="0086630A"/>
    <w:rsid w:val="0086665B"/>
    <w:rsid w:val="00871352"/>
    <w:rsid w:val="00871418"/>
    <w:rsid w:val="00872A7C"/>
    <w:rsid w:val="008734D6"/>
    <w:rsid w:val="00874016"/>
    <w:rsid w:val="0087475F"/>
    <w:rsid w:val="00877294"/>
    <w:rsid w:val="008823B4"/>
    <w:rsid w:val="00883479"/>
    <w:rsid w:val="00884F78"/>
    <w:rsid w:val="00884FD3"/>
    <w:rsid w:val="00885DD4"/>
    <w:rsid w:val="00886809"/>
    <w:rsid w:val="00886F87"/>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3C92"/>
    <w:rsid w:val="008C4E8A"/>
    <w:rsid w:val="008C6B3D"/>
    <w:rsid w:val="008D0DB5"/>
    <w:rsid w:val="008D2B13"/>
    <w:rsid w:val="008D394D"/>
    <w:rsid w:val="008D4422"/>
    <w:rsid w:val="008D45D9"/>
    <w:rsid w:val="008D640B"/>
    <w:rsid w:val="008E2762"/>
    <w:rsid w:val="008E2AF9"/>
    <w:rsid w:val="008E3A04"/>
    <w:rsid w:val="008E3B38"/>
    <w:rsid w:val="008E3C04"/>
    <w:rsid w:val="008E56E2"/>
    <w:rsid w:val="008E57F5"/>
    <w:rsid w:val="008E626A"/>
    <w:rsid w:val="008E68B5"/>
    <w:rsid w:val="008F35A8"/>
    <w:rsid w:val="008F4B74"/>
    <w:rsid w:val="008F5F10"/>
    <w:rsid w:val="0090049C"/>
    <w:rsid w:val="009016E3"/>
    <w:rsid w:val="00902527"/>
    <w:rsid w:val="00902FCD"/>
    <w:rsid w:val="00903794"/>
    <w:rsid w:val="00903B34"/>
    <w:rsid w:val="00903B7C"/>
    <w:rsid w:val="0090408E"/>
    <w:rsid w:val="00904A34"/>
    <w:rsid w:val="009059CD"/>
    <w:rsid w:val="00905F5D"/>
    <w:rsid w:val="0090677B"/>
    <w:rsid w:val="0090766A"/>
    <w:rsid w:val="009111AD"/>
    <w:rsid w:val="00913750"/>
    <w:rsid w:val="00913F09"/>
    <w:rsid w:val="00917496"/>
    <w:rsid w:val="00920DC3"/>
    <w:rsid w:val="0092151E"/>
    <w:rsid w:val="00924EA4"/>
    <w:rsid w:val="0092600D"/>
    <w:rsid w:val="009262B5"/>
    <w:rsid w:val="00926B0C"/>
    <w:rsid w:val="00931A37"/>
    <w:rsid w:val="00934777"/>
    <w:rsid w:val="009354C9"/>
    <w:rsid w:val="00935C87"/>
    <w:rsid w:val="00935FF3"/>
    <w:rsid w:val="0093630E"/>
    <w:rsid w:val="00936E99"/>
    <w:rsid w:val="00940318"/>
    <w:rsid w:val="0094062F"/>
    <w:rsid w:val="0094212E"/>
    <w:rsid w:val="009422EB"/>
    <w:rsid w:val="009438AB"/>
    <w:rsid w:val="0094458A"/>
    <w:rsid w:val="0094466C"/>
    <w:rsid w:val="009446D2"/>
    <w:rsid w:val="00947EC9"/>
    <w:rsid w:val="00951A8D"/>
    <w:rsid w:val="00951E63"/>
    <w:rsid w:val="00952A84"/>
    <w:rsid w:val="00953254"/>
    <w:rsid w:val="009533CE"/>
    <w:rsid w:val="009539F1"/>
    <w:rsid w:val="00955B43"/>
    <w:rsid w:val="0095612C"/>
    <w:rsid w:val="009561C1"/>
    <w:rsid w:val="0095656F"/>
    <w:rsid w:val="009621C2"/>
    <w:rsid w:val="00962A82"/>
    <w:rsid w:val="00962F9B"/>
    <w:rsid w:val="0096326C"/>
    <w:rsid w:val="00963601"/>
    <w:rsid w:val="00965CA0"/>
    <w:rsid w:val="009662F0"/>
    <w:rsid w:val="00966928"/>
    <w:rsid w:val="00966BCE"/>
    <w:rsid w:val="00971C68"/>
    <w:rsid w:val="0097450A"/>
    <w:rsid w:val="009745C4"/>
    <w:rsid w:val="00974B43"/>
    <w:rsid w:val="00974FAA"/>
    <w:rsid w:val="00976B12"/>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5240"/>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EA3"/>
    <w:rsid w:val="009C1980"/>
    <w:rsid w:val="009C602F"/>
    <w:rsid w:val="009C69C7"/>
    <w:rsid w:val="009C7F63"/>
    <w:rsid w:val="009D0613"/>
    <w:rsid w:val="009D0786"/>
    <w:rsid w:val="009D187B"/>
    <w:rsid w:val="009D1E28"/>
    <w:rsid w:val="009D2059"/>
    <w:rsid w:val="009D2385"/>
    <w:rsid w:val="009D24A0"/>
    <w:rsid w:val="009D2784"/>
    <w:rsid w:val="009D5C8E"/>
    <w:rsid w:val="009D749F"/>
    <w:rsid w:val="009D78C8"/>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4B49"/>
    <w:rsid w:val="00A0509F"/>
    <w:rsid w:val="00A051B1"/>
    <w:rsid w:val="00A071FC"/>
    <w:rsid w:val="00A07304"/>
    <w:rsid w:val="00A07548"/>
    <w:rsid w:val="00A11FFD"/>
    <w:rsid w:val="00A12C8D"/>
    <w:rsid w:val="00A148A6"/>
    <w:rsid w:val="00A14B33"/>
    <w:rsid w:val="00A14E35"/>
    <w:rsid w:val="00A16438"/>
    <w:rsid w:val="00A21AF8"/>
    <w:rsid w:val="00A2223B"/>
    <w:rsid w:val="00A22822"/>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647"/>
    <w:rsid w:val="00A64A0D"/>
    <w:rsid w:val="00A64F8F"/>
    <w:rsid w:val="00A65418"/>
    <w:rsid w:val="00A65AD1"/>
    <w:rsid w:val="00A670F6"/>
    <w:rsid w:val="00A711EB"/>
    <w:rsid w:val="00A72313"/>
    <w:rsid w:val="00A7392D"/>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B738E"/>
    <w:rsid w:val="00AC04F7"/>
    <w:rsid w:val="00AC0B2F"/>
    <w:rsid w:val="00AC1B14"/>
    <w:rsid w:val="00AC22A6"/>
    <w:rsid w:val="00AC33FF"/>
    <w:rsid w:val="00AC6628"/>
    <w:rsid w:val="00AC664D"/>
    <w:rsid w:val="00AC6CC6"/>
    <w:rsid w:val="00AC74ED"/>
    <w:rsid w:val="00AC7CD8"/>
    <w:rsid w:val="00AD10DB"/>
    <w:rsid w:val="00AD3464"/>
    <w:rsid w:val="00AD4123"/>
    <w:rsid w:val="00AD422E"/>
    <w:rsid w:val="00AD5291"/>
    <w:rsid w:val="00AE15EA"/>
    <w:rsid w:val="00AE1773"/>
    <w:rsid w:val="00AE2ECF"/>
    <w:rsid w:val="00AE4505"/>
    <w:rsid w:val="00AE509D"/>
    <w:rsid w:val="00AE5C1F"/>
    <w:rsid w:val="00AE6FA1"/>
    <w:rsid w:val="00AE7B06"/>
    <w:rsid w:val="00AF06D9"/>
    <w:rsid w:val="00AF3689"/>
    <w:rsid w:val="00AF3DA6"/>
    <w:rsid w:val="00AF4C34"/>
    <w:rsid w:val="00AF50C2"/>
    <w:rsid w:val="00B00486"/>
    <w:rsid w:val="00B012DE"/>
    <w:rsid w:val="00B01FD2"/>
    <w:rsid w:val="00B03A0E"/>
    <w:rsid w:val="00B03D2C"/>
    <w:rsid w:val="00B05458"/>
    <w:rsid w:val="00B07152"/>
    <w:rsid w:val="00B1328E"/>
    <w:rsid w:val="00B13707"/>
    <w:rsid w:val="00B13CD0"/>
    <w:rsid w:val="00B176AC"/>
    <w:rsid w:val="00B208E4"/>
    <w:rsid w:val="00B2233E"/>
    <w:rsid w:val="00B24207"/>
    <w:rsid w:val="00B24A31"/>
    <w:rsid w:val="00B25107"/>
    <w:rsid w:val="00B27DE5"/>
    <w:rsid w:val="00B27F01"/>
    <w:rsid w:val="00B31F81"/>
    <w:rsid w:val="00B32A76"/>
    <w:rsid w:val="00B32C88"/>
    <w:rsid w:val="00B331B2"/>
    <w:rsid w:val="00B333D6"/>
    <w:rsid w:val="00B37FB0"/>
    <w:rsid w:val="00B4237D"/>
    <w:rsid w:val="00B42656"/>
    <w:rsid w:val="00B42879"/>
    <w:rsid w:val="00B443B4"/>
    <w:rsid w:val="00B45888"/>
    <w:rsid w:val="00B45B15"/>
    <w:rsid w:val="00B45F58"/>
    <w:rsid w:val="00B460B0"/>
    <w:rsid w:val="00B51D96"/>
    <w:rsid w:val="00B530E2"/>
    <w:rsid w:val="00B53BD7"/>
    <w:rsid w:val="00B55825"/>
    <w:rsid w:val="00B558D2"/>
    <w:rsid w:val="00B56096"/>
    <w:rsid w:val="00B601DA"/>
    <w:rsid w:val="00B63A52"/>
    <w:rsid w:val="00B64CBE"/>
    <w:rsid w:val="00B64E89"/>
    <w:rsid w:val="00B6637D"/>
    <w:rsid w:val="00B666EF"/>
    <w:rsid w:val="00B671A0"/>
    <w:rsid w:val="00B672EC"/>
    <w:rsid w:val="00B67FB9"/>
    <w:rsid w:val="00B7128A"/>
    <w:rsid w:val="00B71536"/>
    <w:rsid w:val="00B7176B"/>
    <w:rsid w:val="00B71DF3"/>
    <w:rsid w:val="00B728F9"/>
    <w:rsid w:val="00B73EF2"/>
    <w:rsid w:val="00B743B8"/>
    <w:rsid w:val="00B753EA"/>
    <w:rsid w:val="00B76718"/>
    <w:rsid w:val="00B8141F"/>
    <w:rsid w:val="00B824E1"/>
    <w:rsid w:val="00B84566"/>
    <w:rsid w:val="00B856F7"/>
    <w:rsid w:val="00B85D52"/>
    <w:rsid w:val="00B86890"/>
    <w:rsid w:val="00B90DA7"/>
    <w:rsid w:val="00B9128E"/>
    <w:rsid w:val="00B91501"/>
    <w:rsid w:val="00B91B55"/>
    <w:rsid w:val="00B97A1C"/>
    <w:rsid w:val="00B97FD0"/>
    <w:rsid w:val="00BA2789"/>
    <w:rsid w:val="00BA33E7"/>
    <w:rsid w:val="00BA48A5"/>
    <w:rsid w:val="00BA48C0"/>
    <w:rsid w:val="00BA4E83"/>
    <w:rsid w:val="00BA632F"/>
    <w:rsid w:val="00BB21E1"/>
    <w:rsid w:val="00BB2662"/>
    <w:rsid w:val="00BB325A"/>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22C"/>
    <w:rsid w:val="00BE4FFC"/>
    <w:rsid w:val="00BF1387"/>
    <w:rsid w:val="00BF1436"/>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171AE"/>
    <w:rsid w:val="00C203CE"/>
    <w:rsid w:val="00C21471"/>
    <w:rsid w:val="00C21C0D"/>
    <w:rsid w:val="00C23D41"/>
    <w:rsid w:val="00C24369"/>
    <w:rsid w:val="00C24668"/>
    <w:rsid w:val="00C258AC"/>
    <w:rsid w:val="00C26AB0"/>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461F"/>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1224"/>
    <w:rsid w:val="00C842A2"/>
    <w:rsid w:val="00C842AF"/>
    <w:rsid w:val="00C8474B"/>
    <w:rsid w:val="00C84D0E"/>
    <w:rsid w:val="00C90170"/>
    <w:rsid w:val="00C9227D"/>
    <w:rsid w:val="00C930BC"/>
    <w:rsid w:val="00C961AD"/>
    <w:rsid w:val="00C96440"/>
    <w:rsid w:val="00C97D7D"/>
    <w:rsid w:val="00CA06FA"/>
    <w:rsid w:val="00CA0D71"/>
    <w:rsid w:val="00CA262C"/>
    <w:rsid w:val="00CA26F5"/>
    <w:rsid w:val="00CA5582"/>
    <w:rsid w:val="00CA6449"/>
    <w:rsid w:val="00CA6E19"/>
    <w:rsid w:val="00CA75A4"/>
    <w:rsid w:val="00CB0677"/>
    <w:rsid w:val="00CB0728"/>
    <w:rsid w:val="00CB1696"/>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153"/>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47E60"/>
    <w:rsid w:val="00D51367"/>
    <w:rsid w:val="00D515B3"/>
    <w:rsid w:val="00D51A67"/>
    <w:rsid w:val="00D51C7E"/>
    <w:rsid w:val="00D52BE7"/>
    <w:rsid w:val="00D5304A"/>
    <w:rsid w:val="00D540CF"/>
    <w:rsid w:val="00D54339"/>
    <w:rsid w:val="00D57337"/>
    <w:rsid w:val="00D574C6"/>
    <w:rsid w:val="00D57E7B"/>
    <w:rsid w:val="00D616C1"/>
    <w:rsid w:val="00D63879"/>
    <w:rsid w:val="00D65F9B"/>
    <w:rsid w:val="00D660F1"/>
    <w:rsid w:val="00D70418"/>
    <w:rsid w:val="00D70509"/>
    <w:rsid w:val="00D7159C"/>
    <w:rsid w:val="00D73247"/>
    <w:rsid w:val="00D7384F"/>
    <w:rsid w:val="00D74C88"/>
    <w:rsid w:val="00D801E5"/>
    <w:rsid w:val="00D8166A"/>
    <w:rsid w:val="00D8307B"/>
    <w:rsid w:val="00D8458A"/>
    <w:rsid w:val="00D85E94"/>
    <w:rsid w:val="00D86D87"/>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7ED"/>
    <w:rsid w:val="00DA5924"/>
    <w:rsid w:val="00DA600B"/>
    <w:rsid w:val="00DB0AB9"/>
    <w:rsid w:val="00DB1959"/>
    <w:rsid w:val="00DB3474"/>
    <w:rsid w:val="00DB3685"/>
    <w:rsid w:val="00DB4158"/>
    <w:rsid w:val="00DB45F8"/>
    <w:rsid w:val="00DB4C16"/>
    <w:rsid w:val="00DB682A"/>
    <w:rsid w:val="00DB7EE5"/>
    <w:rsid w:val="00DC1E27"/>
    <w:rsid w:val="00DC1FCD"/>
    <w:rsid w:val="00DC35DE"/>
    <w:rsid w:val="00DC3931"/>
    <w:rsid w:val="00DC5888"/>
    <w:rsid w:val="00DD1FB1"/>
    <w:rsid w:val="00DD250D"/>
    <w:rsid w:val="00DD42C9"/>
    <w:rsid w:val="00DD4907"/>
    <w:rsid w:val="00DD4A57"/>
    <w:rsid w:val="00DD4B47"/>
    <w:rsid w:val="00DD4D01"/>
    <w:rsid w:val="00DD5A07"/>
    <w:rsid w:val="00DD7985"/>
    <w:rsid w:val="00DE0D56"/>
    <w:rsid w:val="00DE45AA"/>
    <w:rsid w:val="00DE4901"/>
    <w:rsid w:val="00DE5B26"/>
    <w:rsid w:val="00DE662C"/>
    <w:rsid w:val="00DE714C"/>
    <w:rsid w:val="00DE78D0"/>
    <w:rsid w:val="00DF03C2"/>
    <w:rsid w:val="00DF12BE"/>
    <w:rsid w:val="00DF2A97"/>
    <w:rsid w:val="00DF460E"/>
    <w:rsid w:val="00E00C83"/>
    <w:rsid w:val="00E03E6D"/>
    <w:rsid w:val="00E0438B"/>
    <w:rsid w:val="00E070DF"/>
    <w:rsid w:val="00E0745A"/>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6FC"/>
    <w:rsid w:val="00E47800"/>
    <w:rsid w:val="00E51066"/>
    <w:rsid w:val="00E53369"/>
    <w:rsid w:val="00E54D5B"/>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8AB"/>
    <w:rsid w:val="00EC0FB5"/>
    <w:rsid w:val="00EC1155"/>
    <w:rsid w:val="00EC29FA"/>
    <w:rsid w:val="00EC2CB0"/>
    <w:rsid w:val="00EC2FAA"/>
    <w:rsid w:val="00EC36BA"/>
    <w:rsid w:val="00EC3ACA"/>
    <w:rsid w:val="00EC41BC"/>
    <w:rsid w:val="00EC56E8"/>
    <w:rsid w:val="00EC6C23"/>
    <w:rsid w:val="00EC6E7D"/>
    <w:rsid w:val="00EC7C9F"/>
    <w:rsid w:val="00ED080B"/>
    <w:rsid w:val="00ED0E03"/>
    <w:rsid w:val="00ED360E"/>
    <w:rsid w:val="00ED3B82"/>
    <w:rsid w:val="00ED3E72"/>
    <w:rsid w:val="00ED4B6D"/>
    <w:rsid w:val="00ED677F"/>
    <w:rsid w:val="00ED6893"/>
    <w:rsid w:val="00ED714D"/>
    <w:rsid w:val="00EE16FA"/>
    <w:rsid w:val="00EE27CC"/>
    <w:rsid w:val="00EE49F7"/>
    <w:rsid w:val="00EE564B"/>
    <w:rsid w:val="00EE5825"/>
    <w:rsid w:val="00EE5BD7"/>
    <w:rsid w:val="00EE64CC"/>
    <w:rsid w:val="00EE79D6"/>
    <w:rsid w:val="00EF0D03"/>
    <w:rsid w:val="00EF0E84"/>
    <w:rsid w:val="00EF18D1"/>
    <w:rsid w:val="00EF2991"/>
    <w:rsid w:val="00EF3347"/>
    <w:rsid w:val="00EF47C1"/>
    <w:rsid w:val="00EF5154"/>
    <w:rsid w:val="00EF5351"/>
    <w:rsid w:val="00EF6A27"/>
    <w:rsid w:val="00EF7338"/>
    <w:rsid w:val="00F017F4"/>
    <w:rsid w:val="00F01A41"/>
    <w:rsid w:val="00F041C4"/>
    <w:rsid w:val="00F04FF1"/>
    <w:rsid w:val="00F06646"/>
    <w:rsid w:val="00F0691A"/>
    <w:rsid w:val="00F07FF9"/>
    <w:rsid w:val="00F11917"/>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25E3"/>
    <w:rsid w:val="00F82AF0"/>
    <w:rsid w:val="00F82D25"/>
    <w:rsid w:val="00F83355"/>
    <w:rsid w:val="00F86DB5"/>
    <w:rsid w:val="00F86E3C"/>
    <w:rsid w:val="00F86E7B"/>
    <w:rsid w:val="00F9117A"/>
    <w:rsid w:val="00F918EF"/>
    <w:rsid w:val="00F91D8A"/>
    <w:rsid w:val="00F92891"/>
    <w:rsid w:val="00F94A50"/>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15"/>
    <w:rsid w:val="00FD7D43"/>
    <w:rsid w:val="00FD7DDF"/>
    <w:rsid w:val="00FE2105"/>
    <w:rsid w:val="00FE251C"/>
    <w:rsid w:val="00FE3329"/>
    <w:rsid w:val="00FE3B15"/>
    <w:rsid w:val="00FE4A64"/>
    <w:rsid w:val="00FE573C"/>
    <w:rsid w:val="00FE5F20"/>
    <w:rsid w:val="00FE65E8"/>
    <w:rsid w:val="00FF536E"/>
    <w:rsid w:val="00FF5536"/>
    <w:rsid w:val="00FF5906"/>
    <w:rsid w:val="00FF5A35"/>
    <w:rsid w:val="20A119EB"/>
    <w:rsid w:val="4131081F"/>
    <w:rsid w:val="4C945A73"/>
    <w:rsid w:val="5FC8E137"/>
    <w:rsid w:val="7BB78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qFormat/>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qFormat/>
    <w:rPr>
      <w:rFonts w:ascii="Times New Roman" w:eastAsia="宋体" w:hAnsi="Times New Roman" w:cs="Times New Roman"/>
      <w:szCs w:val="20"/>
    </w:rPr>
  </w:style>
  <w:style w:type="character" w:customStyle="1" w:styleId="Char7">
    <w:name w:val="批注主题 Char"/>
    <w:basedOn w:val="Char"/>
    <w:link w:val="ae"/>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16D14-7BC9-4B1E-B953-8EE5F008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6948</Words>
  <Characters>39607</Characters>
  <Application>Microsoft Office Word</Application>
  <DocSecurity>0</DocSecurity>
  <Lines>330</Lines>
  <Paragraphs>92</Paragraphs>
  <ScaleCrop>false</ScaleCrop>
  <Company>MS</Company>
  <LinksUpToDate>false</LinksUpToDate>
  <CharactersWithSpaces>46463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2026-05-27T02:53:00Z</dcterms:created>
  <dcterms:modified xsi:type="dcterms:W3CDTF">2026-05-27T02:53:00Z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eyJoZGlkIjoiZThhMTNmNWQzYmJhZTUyYTMxMjA2YTMwMDEzODUzZWYiLCJ1c2VySWQiOiIxMjkxNjU5ODQ1In0=</vt:lpwstr>
  </property>
  <property fmtid="{D5CDD505-2E9C-101B-9397-08002B2CF9AE}" pid="3" name="KSOProductBuildVer">
    <vt:lpwstr>2052-0.0.0.0</vt:lpwstr>
  </property>
  <property fmtid="{D5CDD505-2E9C-101B-9397-08002B2CF9AE}" pid="4" name="ICV">
    <vt:lpwstr>4D97EDB719BABFD5ABE7F269850A1537_43</vt:lpwstr>
  </property>
</Properties>
</file>